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5057"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9B9F23F" w14:textId="77777777" w:rsidR="00432BAE" w:rsidRPr="0068640A" w:rsidRDefault="00941109" w:rsidP="004936B1">
      <w:pPr>
        <w:jc w:val="center"/>
        <w:rPr>
          <w:b/>
          <w:sz w:val="32"/>
        </w:rPr>
      </w:pPr>
      <w:r>
        <w:rPr>
          <w:b/>
          <w:sz w:val="32"/>
        </w:rPr>
        <w:t>SOCIAL RESPONSIBILITY IN A DIVERSE WORLD</w:t>
      </w:r>
    </w:p>
    <w:p w14:paraId="7D8F3027"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79373D21" w14:textId="77777777" w:rsidR="00D17294" w:rsidRPr="00011C80" w:rsidRDefault="004936B1" w:rsidP="00D17294">
      <w:pPr>
        <w:spacing w:before="100" w:beforeAutospacing="1" w:after="100" w:afterAutospacing="1" w:line="240" w:lineRule="auto"/>
        <w:rPr>
          <w:rFonts w:ascii="Times New Roman" w:eastAsia="Times New Roman" w:hAnsi="Times New Roman" w:cs="Times New Roman"/>
          <w:sz w:val="24"/>
          <w:szCs w:val="24"/>
        </w:rPr>
      </w:pPr>
      <w:r w:rsidRPr="007A65D6">
        <w:rPr>
          <w:b/>
        </w:rPr>
        <w:t>Course Name and Number:</w:t>
      </w:r>
      <w:r w:rsidR="00D17294">
        <w:rPr>
          <w:b/>
        </w:rPr>
        <w:t xml:space="preserve"> </w:t>
      </w:r>
      <w:r w:rsidR="00D17294" w:rsidRPr="00D17294">
        <w:rPr>
          <w:rFonts w:ascii="Times New Roman" w:eastAsia="Times New Roman" w:hAnsi="Times New Roman" w:cs="Times New Roman"/>
          <w:bCs/>
          <w:sz w:val="24"/>
          <w:szCs w:val="24"/>
        </w:rPr>
        <w:t>AH 336: Healthcare in a Multicultural Society</w:t>
      </w:r>
    </w:p>
    <w:p w14:paraId="573109A8" w14:textId="77777777" w:rsidR="004936B1" w:rsidRPr="007A65D6" w:rsidRDefault="004936B1">
      <w:pPr>
        <w:rPr>
          <w:b/>
        </w:rPr>
      </w:pPr>
      <w:r w:rsidRPr="007A65D6">
        <w:rPr>
          <w:b/>
        </w:rPr>
        <w:t>Home Department:</w:t>
      </w:r>
      <w:r w:rsidR="00D17294">
        <w:rPr>
          <w:b/>
        </w:rPr>
        <w:t xml:space="preserve"> Nursing</w:t>
      </w:r>
    </w:p>
    <w:p w14:paraId="0F4C56D0" w14:textId="77777777" w:rsidR="004936B1" w:rsidRDefault="004936B1">
      <w:r w:rsidRPr="007A65D6">
        <w:rPr>
          <w:b/>
        </w:rPr>
        <w:t>Department Chair Name and Contact Information</w:t>
      </w:r>
      <w:r>
        <w:t xml:space="preserve"> (phone, email):</w:t>
      </w:r>
      <w:r w:rsidR="00D17294">
        <w:t xml:space="preserve"> Kristi </w:t>
      </w:r>
      <w:proofErr w:type="spellStart"/>
      <w:r w:rsidR="00D17294">
        <w:t>Robinia</w:t>
      </w:r>
      <w:proofErr w:type="spellEnd"/>
      <w:r w:rsidR="00D17294">
        <w:t xml:space="preserve"> 906-227-2042 krobinia@nmu.edu</w:t>
      </w:r>
    </w:p>
    <w:p w14:paraId="7EAB28CC" w14:textId="5E5EFF2E" w:rsidR="004936B1" w:rsidRDefault="004936B1">
      <w:r w:rsidRPr="007A65D6">
        <w:rPr>
          <w:b/>
        </w:rPr>
        <w:t>Expected frequency of Offering of the course</w:t>
      </w:r>
      <w:r>
        <w:t xml:space="preserve"> (e.g. every semester, every fall)</w:t>
      </w:r>
      <w:r w:rsidR="007A65D6">
        <w:t>:</w:t>
      </w:r>
      <w:r w:rsidR="00D17294">
        <w:t xml:space="preserve">  every summer</w:t>
      </w:r>
    </w:p>
    <w:p w14:paraId="07492601"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D17294">
        <w:rPr>
          <w:b/>
        </w:rPr>
        <w:t>YES</w:t>
      </w:r>
      <w:r w:rsidR="00147F10">
        <w:tab/>
      </w:r>
      <w:r w:rsidR="00147F10">
        <w:tab/>
      </w:r>
    </w:p>
    <w:p w14:paraId="1C43ACA3"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B42AC80"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7E088AF" w14:textId="77777777" w:rsidR="00147F10" w:rsidRDefault="00147F10">
      <w:r w:rsidRPr="005B2CA6">
        <w:t xml:space="preserve">A. </w:t>
      </w:r>
      <w:r w:rsidR="005B2CA6" w:rsidRPr="005B2CA6">
        <w:t>O</w:t>
      </w:r>
      <w:r w:rsidRPr="005B2CA6">
        <w:t>verview of the course content</w:t>
      </w:r>
    </w:p>
    <w:p w14:paraId="7BE887D9" w14:textId="55044B4E" w:rsidR="005949CC" w:rsidRDefault="005949CC" w:rsidP="00A53C56">
      <w:pPr>
        <w:spacing w:before="100" w:beforeAutospacing="1" w:after="100" w:afterAutospacing="1" w:line="240" w:lineRule="auto"/>
        <w:rPr>
          <w:rFonts w:eastAsia="Times New Roman" w:cs="Times New Roman"/>
        </w:rPr>
      </w:pPr>
      <w:r w:rsidRPr="005949CC">
        <w:rPr>
          <w:rFonts w:eastAsia="Times New Roman" w:cs="Times New Roman"/>
        </w:rPr>
        <w:t xml:space="preserve">The course is designed to expand the student’s knowledge of healthcare through the study of cultural practices and patterns relative to health and illness among groups of people. </w:t>
      </w:r>
      <w:r w:rsidR="00A53C56">
        <w:rPr>
          <w:rFonts w:eastAsia="Times New Roman" w:cs="Times New Roman"/>
        </w:rPr>
        <w:t xml:space="preserve">The </w:t>
      </w:r>
      <w:r w:rsidR="00A53C56" w:rsidRPr="00A53C56">
        <w:rPr>
          <w:rFonts w:eastAsia="Times New Roman" w:cs="Times New Roman"/>
          <w:bCs/>
        </w:rPr>
        <w:t xml:space="preserve">CLAS </w:t>
      </w:r>
      <w:r w:rsidR="00A53C56">
        <w:rPr>
          <w:rFonts w:eastAsia="Times New Roman" w:cs="Times New Roman"/>
          <w:bCs/>
        </w:rPr>
        <w:t xml:space="preserve">Standards and </w:t>
      </w:r>
      <w:r w:rsidR="00A53C56" w:rsidRPr="00A53C56">
        <w:rPr>
          <w:rFonts w:eastAsia="Times New Roman" w:cs="Times New Roman"/>
          <w:bCs/>
        </w:rPr>
        <w:t xml:space="preserve">the </w:t>
      </w:r>
      <w:proofErr w:type="spellStart"/>
      <w:r w:rsidR="00A53C56" w:rsidRPr="00A53C56">
        <w:rPr>
          <w:rFonts w:eastAsia="Times New Roman" w:cs="Times New Roman"/>
          <w:bCs/>
        </w:rPr>
        <w:t>Campinha-Bacote</w:t>
      </w:r>
      <w:proofErr w:type="spellEnd"/>
      <w:r w:rsidR="00A53C56" w:rsidRPr="00A53C56">
        <w:rPr>
          <w:rFonts w:eastAsia="Times New Roman" w:cs="Times New Roman"/>
          <w:bCs/>
        </w:rPr>
        <w:t xml:space="preserve"> Model</w:t>
      </w:r>
      <w:r w:rsidR="00A53C56">
        <w:rPr>
          <w:rFonts w:eastAsia="Times New Roman" w:cs="Times New Roman"/>
          <w:bCs/>
        </w:rPr>
        <w:t xml:space="preserve"> are used to provide a foundation from which students from a variety of majors can explore the impact of culture in the healthcare systems.  The concepts of time, space, locus of control, biological difference, communication, and social organization are utilized to i</w:t>
      </w:r>
      <w:r w:rsidR="00653BDF">
        <w:rPr>
          <w:rFonts w:eastAsia="Times New Roman" w:cs="Times New Roman"/>
          <w:bCs/>
        </w:rPr>
        <w:t>llustrate the diversity</w:t>
      </w:r>
      <w:r w:rsidR="00A53C56">
        <w:rPr>
          <w:rFonts w:eastAsia="Times New Roman" w:cs="Times New Roman"/>
          <w:bCs/>
        </w:rPr>
        <w:t xml:space="preserve"> </w:t>
      </w:r>
      <w:r w:rsidR="00532CAF">
        <w:rPr>
          <w:rFonts w:eastAsia="Times New Roman" w:cs="Times New Roman"/>
          <w:bCs/>
        </w:rPr>
        <w:t xml:space="preserve">that </w:t>
      </w:r>
      <w:r w:rsidR="00A53C56">
        <w:rPr>
          <w:rFonts w:eastAsia="Times New Roman" w:cs="Times New Roman"/>
          <w:bCs/>
        </w:rPr>
        <w:t>exist</w:t>
      </w:r>
      <w:r w:rsidR="00653BDF">
        <w:rPr>
          <w:rFonts w:eastAsia="Times New Roman" w:cs="Times New Roman"/>
          <w:bCs/>
        </w:rPr>
        <w:t>s</w:t>
      </w:r>
      <w:r w:rsidR="00A53C56">
        <w:rPr>
          <w:rFonts w:eastAsia="Times New Roman" w:cs="Times New Roman"/>
          <w:bCs/>
        </w:rPr>
        <w:t>.   Students a</w:t>
      </w:r>
      <w:r w:rsidR="00D57C2B">
        <w:rPr>
          <w:rFonts w:eastAsia="Times New Roman" w:cs="Times New Roman"/>
          <w:bCs/>
        </w:rPr>
        <w:t>re guided to explore</w:t>
      </w:r>
      <w:r w:rsidR="00A53C56">
        <w:rPr>
          <w:rFonts w:eastAsia="Times New Roman" w:cs="Times New Roman"/>
          <w:bCs/>
        </w:rPr>
        <w:t xml:space="preserve"> their culture of origin and the culture of their future profession and the potential bias that they might bring to the delivery of care.  </w:t>
      </w:r>
      <w:r w:rsidR="00532CAF">
        <w:rPr>
          <w:rFonts w:eastAsia="Times New Roman" w:cs="Times New Roman"/>
          <w:bCs/>
        </w:rPr>
        <w:t xml:space="preserve">They are also guided to explore the living culture of another non-Western European population.  </w:t>
      </w:r>
      <w:r w:rsidRPr="005949CC">
        <w:rPr>
          <w:rFonts w:eastAsia="Times New Roman" w:cs="Times New Roman"/>
        </w:rPr>
        <w:t xml:space="preserve">Emphasis is on </w:t>
      </w:r>
      <w:r w:rsidR="00653BDF">
        <w:rPr>
          <w:rFonts w:eastAsia="Times New Roman" w:cs="Times New Roman"/>
        </w:rPr>
        <w:t>the identification of ways</w:t>
      </w:r>
      <w:r w:rsidRPr="005949CC">
        <w:rPr>
          <w:rFonts w:eastAsia="Times New Roman" w:cs="Times New Roman"/>
        </w:rPr>
        <w:t xml:space="preserve"> healthcare assessments and interventions may be modified to accommodate racial and cultural differences of clients and their fami</w:t>
      </w:r>
      <w:r w:rsidR="00A53C56">
        <w:rPr>
          <w:rFonts w:eastAsia="Times New Roman" w:cs="Times New Roman"/>
        </w:rPr>
        <w:t>lies</w:t>
      </w:r>
      <w:r w:rsidRPr="005949CC">
        <w:rPr>
          <w:rFonts w:eastAsia="Times New Roman" w:cs="Times New Roman"/>
        </w:rPr>
        <w:t>.</w:t>
      </w:r>
    </w:p>
    <w:p w14:paraId="22B08DCA" w14:textId="77777777" w:rsidR="00276921" w:rsidRPr="00011C80" w:rsidRDefault="00276921" w:rsidP="00276921">
      <w:pPr>
        <w:spacing w:before="100" w:beforeAutospacing="1" w:after="100" w:afterAutospacing="1" w:line="240" w:lineRule="auto"/>
        <w:rPr>
          <w:rFonts w:ascii="Times New Roman" w:eastAsia="Times New Roman" w:hAnsi="Times New Roman" w:cs="Times New Roman"/>
          <w:sz w:val="24"/>
          <w:szCs w:val="24"/>
        </w:rPr>
      </w:pPr>
      <w:r w:rsidRPr="00011C80">
        <w:rPr>
          <w:rFonts w:ascii="Times New Roman" w:eastAsia="Times New Roman" w:hAnsi="Times New Roman" w:cs="Times New Roman"/>
          <w:b/>
          <w:bCs/>
          <w:sz w:val="24"/>
          <w:szCs w:val="24"/>
        </w:rPr>
        <w:t>Course Objectives</w:t>
      </w:r>
      <w:r w:rsidRPr="00011C80">
        <w:rPr>
          <w:rFonts w:ascii="Times New Roman" w:eastAsia="Times New Roman" w:hAnsi="Times New Roman" w:cs="Times New Roman"/>
          <w:sz w:val="24"/>
          <w:szCs w:val="24"/>
        </w:rPr>
        <w:t>:</w:t>
      </w:r>
    </w:p>
    <w:p w14:paraId="6A3C3EE5" w14:textId="77777777" w:rsidR="00276921" w:rsidRPr="00011C80" w:rsidRDefault="00276921" w:rsidP="00276921">
      <w:pPr>
        <w:spacing w:before="100" w:beforeAutospacing="1" w:after="100" w:afterAutospacing="1" w:line="240" w:lineRule="auto"/>
        <w:rPr>
          <w:rFonts w:ascii="Times New Roman" w:eastAsia="Times New Roman" w:hAnsi="Times New Roman" w:cs="Times New Roman"/>
          <w:sz w:val="24"/>
          <w:szCs w:val="24"/>
        </w:rPr>
      </w:pPr>
      <w:r w:rsidRPr="00011C8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011C80">
        <w:rPr>
          <w:rFonts w:ascii="Times New Roman" w:eastAsia="Times New Roman" w:hAnsi="Times New Roman" w:cs="Times New Roman"/>
          <w:sz w:val="24"/>
          <w:szCs w:val="24"/>
        </w:rPr>
        <w:t>To compare and contrast the effects of variation between one’s own values and belief systems and those of other persons particularly as these have implications for health care practice.</w:t>
      </w:r>
    </w:p>
    <w:p w14:paraId="2445C018" w14:textId="77777777" w:rsidR="00276921" w:rsidRPr="00011C80" w:rsidRDefault="00276921" w:rsidP="002769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11C80">
        <w:rPr>
          <w:rFonts w:ascii="Times New Roman" w:eastAsia="Times New Roman" w:hAnsi="Times New Roman" w:cs="Times New Roman"/>
          <w:sz w:val="24"/>
          <w:szCs w:val="24"/>
        </w:rPr>
        <w:t>To discuss alternative health care practices among people of different ethnic, religious, and sub-cultural backgrounds.</w:t>
      </w:r>
    </w:p>
    <w:p w14:paraId="22E71796" w14:textId="77777777" w:rsidR="00276921" w:rsidRPr="00653BDF" w:rsidRDefault="00276921" w:rsidP="00A53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11C80">
        <w:rPr>
          <w:rFonts w:ascii="Times New Roman" w:eastAsia="Times New Roman" w:hAnsi="Times New Roman" w:cs="Times New Roman"/>
          <w:sz w:val="24"/>
          <w:szCs w:val="24"/>
        </w:rPr>
        <w:t>To identify ways in which healthcare assessments and interventions may be modified to accommodate racial and cultural differences of clients and their families within the American culture.</w:t>
      </w:r>
    </w:p>
    <w:p w14:paraId="1680982E" w14:textId="77777777" w:rsidR="00A53C56" w:rsidRDefault="00147F10">
      <w:r w:rsidRPr="005B2CA6">
        <w:lastRenderedPageBreak/>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r w:rsidR="005949CC">
        <w:t xml:space="preserve"> </w:t>
      </w:r>
    </w:p>
    <w:p w14:paraId="5E5AE983" w14:textId="368494D5" w:rsidR="005949CC" w:rsidRPr="005B2CA6" w:rsidRDefault="00A53C56">
      <w:r>
        <w:t>This course not only explores the variations in culture</w:t>
      </w:r>
      <w:r w:rsidR="00653BDF">
        <w:t>s</w:t>
      </w:r>
      <w:r>
        <w:t xml:space="preserve"> but also the </w:t>
      </w:r>
      <w:r w:rsidR="00D57C2B">
        <w:t>importance of self-awareness in providing culturally competent care.  This process is achieved through self-reflection, group discussions and exploration of profession</w:t>
      </w:r>
      <w:r w:rsidR="00653BDF">
        <w:t>al</w:t>
      </w:r>
      <w:r w:rsidR="00D57C2B">
        <w:t xml:space="preserve"> and culturally specific tools and content.  The course activities are designed to promote critical thinking and self-reflection as it relates to different cultures and professions.</w:t>
      </w:r>
      <w:r w:rsidR="00532CAF">
        <w:t xml:space="preserve">  Students are challenged to delve into their personal and professional responsibilities in caring for others from diverse cultures.</w:t>
      </w:r>
    </w:p>
    <w:p w14:paraId="60BD2765"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539D419B" w14:textId="77777777" w:rsidR="005949CC" w:rsidRPr="005B2CA6" w:rsidRDefault="005949CC">
      <w:r>
        <w:t xml:space="preserve">The course targets </w:t>
      </w:r>
      <w:r w:rsidR="00C51606">
        <w:t>sophomore</w:t>
      </w:r>
      <w:r>
        <w:t xml:space="preserve"> level</w:t>
      </w:r>
      <w:r w:rsidR="00C51606">
        <w:t xml:space="preserve"> or higher</w:t>
      </w:r>
      <w:r>
        <w:t xml:space="preserve"> students and students from broad healthcare majors i</w:t>
      </w:r>
      <w:r w:rsidR="00D57C2B">
        <w:t>ncluding but not limited to pre-</w:t>
      </w:r>
      <w:r>
        <w:t xml:space="preserve">professional, athletic training, social work, nursing, and clinical sciences.    </w:t>
      </w:r>
    </w:p>
    <w:p w14:paraId="52EAB112"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1097F09C" w14:textId="77777777" w:rsidR="005949CC" w:rsidRPr="005B2CA6" w:rsidRDefault="005949CC">
      <w:r>
        <w:t>This course will be</w:t>
      </w:r>
      <w:r w:rsidR="00653BDF">
        <w:t xml:space="preserve"> submitted for consideration for </w:t>
      </w:r>
      <w:r>
        <w:t>the World Cultures university requirement.</w:t>
      </w:r>
    </w:p>
    <w:p w14:paraId="2FF647D2" w14:textId="77777777" w:rsidR="00147F10" w:rsidRDefault="00531A8E">
      <w:r>
        <w:t>E. Provide any o</w:t>
      </w:r>
      <w:r w:rsidR="00147F10" w:rsidRPr="005B2CA6">
        <w:t>ther information that may be relevant to the review of the course by GEC</w:t>
      </w:r>
    </w:p>
    <w:p w14:paraId="162E1124" w14:textId="77777777" w:rsidR="005949CC" w:rsidRDefault="005949CC" w:rsidP="00537F39">
      <w:r>
        <w:t>At present, a course focusing on diversity and cultural competencies</w:t>
      </w:r>
      <w:r w:rsidR="00653BDF">
        <w:t xml:space="preserve"> in a healthcare setting</w:t>
      </w:r>
      <w:r>
        <w:t xml:space="preserve"> has not been approved for the general education curriculum.  </w:t>
      </w:r>
      <w:r w:rsidR="00D57C2B">
        <w:t xml:space="preserve">This course was created within the context of the Online Fellows 2 program and was developed as an online course.  </w:t>
      </w:r>
      <w:r w:rsidR="00537F39">
        <w:t>Curtis and Green (2016) demonstrated that curriculum focused on diversity and cultural competency can improve general transcultural self-efficacy skills.</w:t>
      </w:r>
      <w:r w:rsidR="00666CBD">
        <w:t xml:space="preserve">  In addition, a </w:t>
      </w:r>
      <w:r w:rsidR="00D57C2B">
        <w:t>course that includes students from a variety of majors</w:t>
      </w:r>
      <w:r w:rsidR="00666CBD">
        <w:t xml:space="preserve"> also provides opportunities for </w:t>
      </w:r>
      <w:proofErr w:type="spellStart"/>
      <w:r w:rsidR="00666CBD">
        <w:t>interprofessional</w:t>
      </w:r>
      <w:proofErr w:type="spellEnd"/>
      <w:r w:rsidR="00666CBD">
        <w:t xml:space="preserve"> interactions.</w:t>
      </w:r>
      <w:r w:rsidR="008F6B2B">
        <w:t xml:space="preserve">  </w:t>
      </w:r>
      <w:proofErr w:type="spellStart"/>
      <w:r w:rsidR="008F6B2B" w:rsidRPr="0007599C">
        <w:t>Interprofessional</w:t>
      </w:r>
      <w:proofErr w:type="spellEnd"/>
      <w:r w:rsidR="008F6B2B" w:rsidRPr="0007599C">
        <w:t xml:space="preserve"> collaboration (IPC) is important to the future of the healthcare system in that IPC is part of the solution for promoting better healthcare outcomes </w:t>
      </w:r>
      <w:r w:rsidR="008F6B2B" w:rsidRPr="0007599C">
        <w:fldChar w:fldCharType="begin"/>
      </w:r>
      <w:r w:rsidR="008F6B2B" w:rsidRPr="0007599C">
        <w:instrText xml:space="preserve"> ADDIN ZOTERO_ITEM CSL_CITATION {"citationID":"tQsYa0zg","properties":{"formattedCitation":"{\\rtf (\\uc0\\u8220{}Interprofessional Collaboration,\\uc0\\u8221{} 2014)}","plainCitation":"(“Interprofessional Collaboration,” 2014)"},"citationItems":[{"id":147,"uris":["http://zotero.org/users/1945870/items/VFRUEQZ2"],"uri":["http://zotero.org/users/1945870/items/VFRUEQZ2"],"itemData":{"id":147,"type":"article-journal","title":"Interprofessional Collaboration: The IOM Report and More","container-title":"ISNA Bulletin","page":"8-12","volume":"40","issue":"3","source":"EBSCOhost","shortTitle":"Interprofessional Collaboration","journalAbbreviation":"ISNA Bulletin","issued":{"date-parts":[["2014",5]]},"accessed":{"date-parts":[["2014",8,27]]}}}],"schema":"https://github.com/citation-style-language/schema/raw/master/csl-citation.json"} </w:instrText>
      </w:r>
      <w:r w:rsidR="008F6B2B" w:rsidRPr="0007599C">
        <w:fldChar w:fldCharType="separate"/>
      </w:r>
      <w:r w:rsidR="008F6B2B">
        <w:t xml:space="preserve">(Gilbert, Yan, &amp; Hoffman,  2010; </w:t>
      </w:r>
      <w:r w:rsidR="008F6B2B" w:rsidRPr="00FE4479">
        <w:t xml:space="preserve"> </w:t>
      </w:r>
      <w:r w:rsidR="008F6B2B">
        <w:t>Reeves, Perrier, Goldman</w:t>
      </w:r>
      <w:r w:rsidR="008F6B2B" w:rsidRPr="0007599C">
        <w:t>, F</w:t>
      </w:r>
      <w:r w:rsidR="008F6B2B">
        <w:t>reeth,  &amp; Zwarenstein, 2013</w:t>
      </w:r>
      <w:r w:rsidR="008F6B2B" w:rsidRPr="0007599C">
        <w:t>)</w:t>
      </w:r>
      <w:r w:rsidR="008F6B2B" w:rsidRPr="0007599C">
        <w:fldChar w:fldCharType="end"/>
      </w:r>
      <w:r w:rsidR="008F6B2B" w:rsidRPr="0007599C">
        <w:t xml:space="preserve">.  </w:t>
      </w:r>
      <w:r w:rsidR="008F6B2B" w:rsidRPr="0007599C">
        <w:fldChar w:fldCharType="begin"/>
      </w:r>
      <w:r w:rsidR="008F6B2B" w:rsidRPr="0007599C">
        <w:instrText xml:space="preserve"> ADDIN ZOTERO_ITEM CSL_CITATION {"citationID":"jmR448Au","properties":{"formattedCitation":"(Marshall, 2011)","plainCitation":"(Marshall, 2011)"},"citationItems":[{"id":227,"uris":["http://zotero.org/users/1945870/items/NWEQQUTF"],"uri":["http://zotero.org/users/1945870/items/NWEQQUTF"],"itemData":{"id":227,"type":"book","title":"Transformational leadership in nursing: From expert clinician to influential leader","publisher":"Springer Pub. Co","publisher-place":"New York","number-of-pages":"1","source":"elibrary.mel.org Library Catalog","event-place":"New York","ISBN":"9780826105295","call-number":"RT89 .T733 2011 Online","editor":[{"family":"Marshall","given":"Elaine S."}],"issued":{"date-parts":[["2011"]]}}}],"schema":"https://github.com/citation-style-language/schema/raw/master/csl-citation.json"} </w:instrText>
      </w:r>
      <w:r w:rsidR="008F6B2B" w:rsidRPr="0007599C">
        <w:fldChar w:fldCharType="separate"/>
      </w:r>
      <w:r w:rsidR="008F6B2B" w:rsidRPr="0007599C">
        <w:t>Marshall (2011)</w:t>
      </w:r>
      <w:r w:rsidR="008F6B2B" w:rsidRPr="0007599C">
        <w:fldChar w:fldCharType="end"/>
      </w:r>
      <w:r w:rsidR="008F6B2B" w:rsidRPr="0007599C">
        <w:t xml:space="preserve"> notes that “</w:t>
      </w:r>
      <w:proofErr w:type="spellStart"/>
      <w:r w:rsidR="008F6B2B" w:rsidRPr="0007599C">
        <w:t>interprofessional</w:t>
      </w:r>
      <w:proofErr w:type="spellEnd"/>
      <w:r w:rsidR="008F6B2B" w:rsidRPr="0007599C">
        <w:t xml:space="preserve"> collaborative practice promotes team identity, conserves energy by a unity in direction, and invites harmony of efforts” (p. 158).  The skills needed to engage in IPC are cultivated through </w:t>
      </w:r>
      <w:proofErr w:type="spellStart"/>
      <w:r w:rsidR="008F6B2B" w:rsidRPr="0007599C">
        <w:t>interprofessional</w:t>
      </w:r>
      <w:proofErr w:type="spellEnd"/>
      <w:r w:rsidR="008F6B2B" w:rsidRPr="0007599C">
        <w:t xml:space="preserve"> education (IPE) </w:t>
      </w:r>
      <w:r w:rsidR="008F6B2B" w:rsidRPr="0007599C">
        <w:fldChar w:fldCharType="begin"/>
      </w:r>
      <w:r w:rsidR="008F6B2B" w:rsidRPr="0007599C">
        <w:instrText xml:space="preserve"> ADDIN ZOTERO_ITEM CSL_CITATION {"citationID":"HcBJ5s3J","properties":{"formattedCitation":"(Reeves, Perrier, Goldman, Freeth, &amp; Zwarenstein, 2013)","plainCitation":"(Reeves, Perrier, Goldman, Freeth, &amp; Zwarenstein, 2013)"},"citationItems":[{"id":1075,"uris":["http://zotero.org/users/1945870/items/DJUTS6SE"],"uri":["http://zotero.org/users/1945870/items/DJUTS6SE"],"itemData":{"id":1075,"type":"article-journal","title":"Interprofessional education: effects on professional practice and healthcare outcomes (update)","container-title":"Cochrane Database of Systematic Reviews","issue":"3","source":"CrossRef","URL":"http://onlinelibrary.wiley.com/doi/10.1002/14651858.CD004294.pub3","shortTitle":"Interprofessional education","language":"en","editor":[{"family":"The Cochrane Collaboration","given":""}],"author":[{"family":"Reeves","given":"Scott"},{"family":"Perrier","given":"Laure"},{"family":"Goldman","given":"Joanne"},{"family":"Freeth","given":"Della"},{"family":"Zwarenstein","given":"Merrick"}],"issued":{"date-parts":[["2013",3,28]]},"accessed":{"date-parts":[["2015",6,22]]}}}],"schema":"https://github.com/citation-style-language/schema/raw/master/csl-citation.json"} </w:instrText>
      </w:r>
      <w:r w:rsidR="008F6B2B" w:rsidRPr="0007599C">
        <w:fldChar w:fldCharType="separate"/>
      </w:r>
      <w:r w:rsidR="008F6B2B">
        <w:t>(Reeves et al.</w:t>
      </w:r>
      <w:r w:rsidR="008F6B2B" w:rsidRPr="0007599C">
        <w:t>, 2013)</w:t>
      </w:r>
      <w:r w:rsidR="008F6B2B" w:rsidRPr="0007599C">
        <w:fldChar w:fldCharType="end"/>
      </w:r>
      <w:r w:rsidR="008F6B2B" w:rsidRPr="0007599C">
        <w:t>.  Currently, at Northern Michigan University (NMU), there are limite</w:t>
      </w:r>
      <w:r w:rsidR="00EF1390">
        <w:t>d opportunities</w:t>
      </w:r>
      <w:r w:rsidR="008F6B2B" w:rsidRPr="0007599C">
        <w:t xml:space="preserve"> to promote the skills needed to engage in </w:t>
      </w:r>
      <w:proofErr w:type="spellStart"/>
      <w:r w:rsidR="008F6B2B" w:rsidRPr="0007599C">
        <w:t>interprofessional</w:t>
      </w:r>
      <w:proofErr w:type="spellEnd"/>
      <w:r w:rsidR="008F6B2B" w:rsidRPr="0007599C">
        <w:t xml:space="preserve"> education (IPE).  The curriculums are designed as academic silos, which does not reflect the expectations for graduates entering the workforce.  </w:t>
      </w:r>
      <w:r w:rsidR="00EF1390">
        <w:t xml:space="preserve">This course will provide opportunities for students to engage in dialogue that expands </w:t>
      </w:r>
      <w:proofErr w:type="spellStart"/>
      <w:r w:rsidR="00EF1390">
        <w:t>interprofessional</w:t>
      </w:r>
      <w:proofErr w:type="spellEnd"/>
      <w:r w:rsidR="00EF1390">
        <w:t>, as well as cultural competency skills.</w:t>
      </w:r>
    </w:p>
    <w:p w14:paraId="0054615B" w14:textId="77777777" w:rsidR="00537F39" w:rsidRDefault="00537F39"/>
    <w:p w14:paraId="40279A47" w14:textId="77777777" w:rsidR="00F6033A" w:rsidRDefault="00F6033A" w:rsidP="007A65D6">
      <w:pPr>
        <w:jc w:val="center"/>
        <w:rPr>
          <w:b/>
        </w:rPr>
      </w:pPr>
    </w:p>
    <w:p w14:paraId="4A5674CE" w14:textId="77777777" w:rsidR="00F6033A" w:rsidRDefault="00F6033A" w:rsidP="007A65D6">
      <w:pPr>
        <w:jc w:val="center"/>
        <w:rPr>
          <w:b/>
        </w:rPr>
      </w:pPr>
    </w:p>
    <w:p w14:paraId="71CBD0FC" w14:textId="77777777" w:rsidR="00DE239C" w:rsidRDefault="00DE239C">
      <w:pPr>
        <w:rPr>
          <w:b/>
        </w:rPr>
      </w:pPr>
      <w:r>
        <w:rPr>
          <w:b/>
        </w:rPr>
        <w:br w:type="page"/>
      </w:r>
    </w:p>
    <w:p w14:paraId="331D3EB2"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03FB02EB"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4FAB9317" w14:textId="62374650" w:rsidR="00941109" w:rsidRDefault="00941109">
      <w:pPr>
        <w:rPr>
          <w:i/>
        </w:rPr>
      </w:pPr>
    </w:p>
    <w:p w14:paraId="7D915382" w14:textId="05E99D3E" w:rsidR="00532CAF" w:rsidRPr="00AE7775" w:rsidRDefault="00532CAF">
      <w:pPr>
        <w:rPr>
          <w:i/>
        </w:rPr>
      </w:pPr>
      <w:r>
        <w:rPr>
          <w:i/>
        </w:rPr>
        <w:t>*Rubrics have been developed for each of the assessments listed below.</w:t>
      </w:r>
    </w:p>
    <w:tbl>
      <w:tblPr>
        <w:tblStyle w:val="TableGrid"/>
        <w:tblW w:w="0" w:type="auto"/>
        <w:tblLook w:val="04A0" w:firstRow="1" w:lastRow="0" w:firstColumn="1" w:lastColumn="0" w:noHBand="0" w:noVBand="1"/>
      </w:tblPr>
      <w:tblGrid>
        <w:gridCol w:w="1345"/>
        <w:gridCol w:w="2340"/>
        <w:gridCol w:w="6750"/>
      </w:tblGrid>
      <w:tr w:rsidR="007A65D6" w14:paraId="7781D067" w14:textId="77777777" w:rsidTr="00997CF2">
        <w:tc>
          <w:tcPr>
            <w:tcW w:w="1345" w:type="dxa"/>
          </w:tcPr>
          <w:p w14:paraId="0436A928" w14:textId="77777777" w:rsidR="007A65D6" w:rsidRPr="00AE7775" w:rsidRDefault="00AE7775">
            <w:pPr>
              <w:rPr>
                <w:b/>
              </w:rPr>
            </w:pPr>
            <w:r w:rsidRPr="00AE7775">
              <w:rPr>
                <w:b/>
              </w:rPr>
              <w:t>DIMENSION</w:t>
            </w:r>
          </w:p>
        </w:tc>
        <w:tc>
          <w:tcPr>
            <w:tcW w:w="2340" w:type="dxa"/>
          </w:tcPr>
          <w:p w14:paraId="4004282A" w14:textId="77777777" w:rsidR="007A65D6" w:rsidRPr="00AE7775" w:rsidRDefault="005C3445">
            <w:pPr>
              <w:rPr>
                <w:b/>
              </w:rPr>
            </w:pPr>
            <w:r>
              <w:rPr>
                <w:b/>
              </w:rPr>
              <w:t>WHAT IS BEING ASSESSED</w:t>
            </w:r>
          </w:p>
        </w:tc>
        <w:tc>
          <w:tcPr>
            <w:tcW w:w="6750" w:type="dxa"/>
          </w:tcPr>
          <w:p w14:paraId="7A85BBC8" w14:textId="77777777" w:rsidR="007A65D6" w:rsidRPr="00AE7775" w:rsidRDefault="00AE7775">
            <w:pPr>
              <w:rPr>
                <w:b/>
              </w:rPr>
            </w:pPr>
            <w:r w:rsidRPr="00AE7775">
              <w:rPr>
                <w:b/>
              </w:rPr>
              <w:t>PLAN FOR ASSESSMENT</w:t>
            </w:r>
          </w:p>
        </w:tc>
      </w:tr>
      <w:tr w:rsidR="007A65D6" w14:paraId="443FD991" w14:textId="77777777" w:rsidTr="00997CF2">
        <w:tc>
          <w:tcPr>
            <w:tcW w:w="1345" w:type="dxa"/>
          </w:tcPr>
          <w:p w14:paraId="4A24FD39" w14:textId="77777777" w:rsidR="007A65D6" w:rsidRPr="00AE7775" w:rsidRDefault="00AE7775">
            <w:pPr>
              <w:rPr>
                <w:b/>
              </w:rPr>
            </w:pPr>
            <w:r w:rsidRPr="00AE7775">
              <w:rPr>
                <w:b/>
              </w:rPr>
              <w:t>Evidence</w:t>
            </w:r>
          </w:p>
        </w:tc>
        <w:tc>
          <w:tcPr>
            <w:tcW w:w="2340" w:type="dxa"/>
          </w:tcPr>
          <w:p w14:paraId="08134CA7" w14:textId="77777777" w:rsidR="007A65D6" w:rsidRDefault="007A65D6">
            <w:r w:rsidRPr="007A65D6">
              <w:t>Assesses quality of information that may be integrated into an argument</w:t>
            </w:r>
          </w:p>
        </w:tc>
        <w:tc>
          <w:tcPr>
            <w:tcW w:w="6750" w:type="dxa"/>
          </w:tcPr>
          <w:p w14:paraId="67704715" w14:textId="5AF43B87" w:rsidR="00276921" w:rsidRDefault="00276921">
            <w:pPr>
              <w:rPr>
                <w:rFonts w:ascii="Calibri" w:hAnsi="Calibri"/>
                <w:color w:val="000000"/>
                <w:shd w:val="clear" w:color="auto" w:fill="FFFFFF"/>
              </w:rPr>
            </w:pPr>
            <w:r w:rsidRPr="00E30C5F">
              <w:rPr>
                <w:rFonts w:ascii="Calibri" w:hAnsi="Calibri"/>
                <w:b/>
                <w:color w:val="000000"/>
                <w:shd w:val="clear" w:color="auto" w:fill="FFFFFF"/>
              </w:rPr>
              <w:t>Type</w:t>
            </w:r>
            <w:r>
              <w:rPr>
                <w:rFonts w:ascii="Calibri" w:hAnsi="Calibri"/>
                <w:color w:val="000000"/>
                <w:shd w:val="clear" w:color="auto" w:fill="FFFFFF"/>
              </w:rPr>
              <w:t>-</w:t>
            </w:r>
            <w:r w:rsidR="00F64F2E">
              <w:rPr>
                <w:rFonts w:ascii="Calibri" w:hAnsi="Calibri"/>
                <w:color w:val="000000"/>
                <w:shd w:val="clear" w:color="auto" w:fill="FFFFFF"/>
              </w:rPr>
              <w:t>Students will participate in an online group discuss</w:t>
            </w:r>
            <w:r w:rsidR="00E77D6D">
              <w:rPr>
                <w:rFonts w:ascii="Calibri" w:hAnsi="Calibri"/>
                <w:color w:val="000000"/>
                <w:shd w:val="clear" w:color="auto" w:fill="FFFFFF"/>
              </w:rPr>
              <w:t>ion</w:t>
            </w:r>
            <w:r w:rsidR="00F64F2E">
              <w:rPr>
                <w:rFonts w:ascii="Calibri" w:hAnsi="Calibri"/>
                <w:color w:val="000000"/>
                <w:shd w:val="clear" w:color="auto" w:fill="FFFFFF"/>
              </w:rPr>
              <w:t xml:space="preserve"> based on the following instructions: </w:t>
            </w:r>
            <w:r w:rsidR="00F64F2E" w:rsidRPr="00F64F2E">
              <w:rPr>
                <w:rFonts w:ascii="Calibri" w:hAnsi="Calibri"/>
                <w:i/>
                <w:color w:val="000000"/>
                <w:shd w:val="clear" w:color="auto" w:fill="FFFFFF"/>
              </w:rPr>
              <w:t xml:space="preserve">We have been learning about the concepts of culture and the CLAS Standards and the </w:t>
            </w:r>
            <w:proofErr w:type="spellStart"/>
            <w:r w:rsidR="00F64F2E" w:rsidRPr="00F64F2E">
              <w:rPr>
                <w:rFonts w:ascii="Calibri" w:hAnsi="Calibri"/>
                <w:i/>
                <w:color w:val="000000"/>
                <w:shd w:val="clear" w:color="auto" w:fill="FFFFFF"/>
              </w:rPr>
              <w:t>Campinha-Bacote</w:t>
            </w:r>
            <w:proofErr w:type="spellEnd"/>
            <w:r w:rsidR="00F64F2E" w:rsidRPr="00F64F2E">
              <w:rPr>
                <w:rFonts w:ascii="Calibri" w:hAnsi="Calibri"/>
                <w:i/>
                <w:color w:val="000000"/>
                <w:shd w:val="clear" w:color="auto" w:fill="FFFFFF"/>
              </w:rPr>
              <w:t xml:space="preserve"> Model.  For this discussion, in your assigned group, identity how what you have learned can be appli</w:t>
            </w:r>
            <w:r w:rsidR="00616F9A">
              <w:rPr>
                <w:rFonts w:ascii="Calibri" w:hAnsi="Calibri"/>
                <w:i/>
                <w:color w:val="000000"/>
                <w:shd w:val="clear" w:color="auto" w:fill="FFFFFF"/>
              </w:rPr>
              <w:t xml:space="preserve">ed to </w:t>
            </w:r>
            <w:r w:rsidR="00F64F2E" w:rsidRPr="00F64F2E">
              <w:rPr>
                <w:rFonts w:ascii="Calibri" w:hAnsi="Calibri"/>
                <w:i/>
                <w:color w:val="000000"/>
                <w:shd w:val="clear" w:color="auto" w:fill="FFFFFF"/>
              </w:rPr>
              <w:t>the case study.  For example, how does the scenario illustrate differences in the understanding of time. The posting must be at least 500 words and have at least one scholarly reference.  Use this space to collaborate to complete the post. Your final posting should also be posted on the part 1 discussion.</w:t>
            </w:r>
            <w:r w:rsidR="00F64F2E">
              <w:rPr>
                <w:rFonts w:ascii="Calibri" w:hAnsi="Calibri"/>
                <w:color w:val="000000"/>
                <w:shd w:val="clear" w:color="auto" w:fill="FFFFFF"/>
              </w:rPr>
              <w:t xml:space="preserve"> </w:t>
            </w:r>
          </w:p>
          <w:p w14:paraId="5963D51B" w14:textId="77777777" w:rsidR="007A65D6" w:rsidRDefault="00276921">
            <w:pPr>
              <w:rPr>
                <w:rFonts w:ascii="Calibri" w:hAnsi="Calibri"/>
                <w:color w:val="000000"/>
                <w:shd w:val="clear" w:color="auto" w:fill="FFFFFF"/>
              </w:rPr>
            </w:pPr>
            <w:r w:rsidRPr="00E30C5F">
              <w:rPr>
                <w:rFonts w:ascii="Calibri" w:hAnsi="Calibri"/>
                <w:b/>
                <w:color w:val="000000"/>
                <w:shd w:val="clear" w:color="auto" w:fill="FFFFFF"/>
              </w:rPr>
              <w:t>Importance</w:t>
            </w:r>
            <w:r>
              <w:rPr>
                <w:rFonts w:ascii="Calibri" w:hAnsi="Calibri"/>
                <w:color w:val="000000"/>
                <w:shd w:val="clear" w:color="auto" w:fill="FFFFFF"/>
              </w:rPr>
              <w:t>-</w:t>
            </w:r>
            <w:r w:rsidR="00F64F2E">
              <w:rPr>
                <w:rFonts w:ascii="Calibri" w:hAnsi="Calibri"/>
                <w:color w:val="000000"/>
                <w:shd w:val="clear" w:color="auto" w:fill="FFFFFF"/>
              </w:rPr>
              <w:t>14points out of 20</w:t>
            </w:r>
            <w:r w:rsidR="001E180C">
              <w:rPr>
                <w:rFonts w:ascii="Calibri" w:hAnsi="Calibri"/>
                <w:color w:val="000000"/>
                <w:shd w:val="clear" w:color="auto" w:fill="FFFFFF"/>
              </w:rPr>
              <w:t>0</w:t>
            </w:r>
            <w:r w:rsidR="00F64F2E">
              <w:rPr>
                <w:rFonts w:ascii="Calibri" w:hAnsi="Calibri"/>
                <w:color w:val="000000"/>
                <w:shd w:val="clear" w:color="auto" w:fill="FFFFFF"/>
              </w:rPr>
              <w:t>points</w:t>
            </w:r>
          </w:p>
          <w:p w14:paraId="65F35CE6" w14:textId="77777777" w:rsidR="00276921" w:rsidRDefault="00276921">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w:t>
            </w:r>
            <w:r w:rsidR="002848ED" w:rsidRPr="00E30C5F">
              <w:t xml:space="preserve">.  This course has not been previously taught </w:t>
            </w:r>
            <w:r w:rsidR="00E30C5F" w:rsidRPr="00E30C5F">
              <w:t xml:space="preserve">and student often have had limited exposure to cultural competency and </w:t>
            </w:r>
            <w:proofErr w:type="spellStart"/>
            <w:r w:rsidR="00E30C5F" w:rsidRPr="00E30C5F">
              <w:t>interprofessional</w:t>
            </w:r>
            <w:proofErr w:type="spellEnd"/>
            <w:r w:rsidR="00E30C5F" w:rsidRPr="00E30C5F">
              <w:t xml:space="preserve"> education </w:t>
            </w:r>
            <w:r w:rsidR="002848ED" w:rsidRPr="00E30C5F">
              <w:t xml:space="preserve">so the department’s proficiency level of 72% </w:t>
            </w:r>
            <w:r w:rsidR="00E30C5F" w:rsidRPr="00E30C5F">
              <w:t>will be utilized.</w:t>
            </w:r>
          </w:p>
        </w:tc>
      </w:tr>
      <w:tr w:rsidR="007A65D6" w14:paraId="15F192B9" w14:textId="77777777" w:rsidTr="00997CF2">
        <w:tc>
          <w:tcPr>
            <w:tcW w:w="1345" w:type="dxa"/>
          </w:tcPr>
          <w:p w14:paraId="608A6CBC" w14:textId="77777777" w:rsidR="007A65D6" w:rsidRPr="00AE7775" w:rsidRDefault="00AE7775">
            <w:pPr>
              <w:rPr>
                <w:b/>
              </w:rPr>
            </w:pPr>
            <w:r w:rsidRPr="00AE7775">
              <w:rPr>
                <w:b/>
              </w:rPr>
              <w:t>Integrate</w:t>
            </w:r>
          </w:p>
        </w:tc>
        <w:tc>
          <w:tcPr>
            <w:tcW w:w="2340" w:type="dxa"/>
          </w:tcPr>
          <w:p w14:paraId="397A5911" w14:textId="77777777"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14:paraId="25B7A2D1" w14:textId="77777777" w:rsidR="00276921" w:rsidRDefault="00276921">
            <w:pPr>
              <w:rPr>
                <w:color w:val="000000"/>
                <w:shd w:val="clear" w:color="auto" w:fill="FFFFFF"/>
              </w:rPr>
            </w:pPr>
            <w:r w:rsidRPr="00E30C5F">
              <w:rPr>
                <w:b/>
                <w:color w:val="000000"/>
                <w:shd w:val="clear" w:color="auto" w:fill="FFFFFF"/>
              </w:rPr>
              <w:t>Type</w:t>
            </w:r>
            <w:r>
              <w:rPr>
                <w:color w:val="000000"/>
                <w:shd w:val="clear" w:color="auto" w:fill="FFFFFF"/>
              </w:rPr>
              <w:t>-</w:t>
            </w:r>
            <w:r w:rsidR="009A3A23" w:rsidRPr="00F64F2E">
              <w:rPr>
                <w:color w:val="000000"/>
                <w:shd w:val="clear" w:color="auto" w:fill="FFFFFF"/>
              </w:rPr>
              <w:t>Students will complete the following written reflection assignment:</w:t>
            </w:r>
            <w:r w:rsidR="009A3A23">
              <w:rPr>
                <w:color w:val="000000"/>
                <w:shd w:val="clear" w:color="auto" w:fill="FFFFFF"/>
              </w:rPr>
              <w:t xml:space="preserve"> </w:t>
            </w:r>
            <w:r w:rsidR="009A3A23" w:rsidRPr="00F64F2E">
              <w:rPr>
                <w:i/>
                <w:color w:val="000000"/>
                <w:shd w:val="clear" w:color="auto" w:fill="FFFFFF"/>
              </w:rPr>
              <w:t xml:space="preserve">Reflect on your progress through the steps of cultural competency outlined by </w:t>
            </w:r>
            <w:proofErr w:type="spellStart"/>
            <w:r w:rsidR="009A3A23" w:rsidRPr="00F64F2E">
              <w:rPr>
                <w:i/>
                <w:color w:val="000000"/>
                <w:shd w:val="clear" w:color="auto" w:fill="FFFFFF"/>
              </w:rPr>
              <w:t>Campinha-Bacote</w:t>
            </w:r>
            <w:proofErr w:type="spellEnd"/>
            <w:r w:rsidR="009A3A23" w:rsidRPr="00F64F2E">
              <w:rPr>
                <w:i/>
                <w:color w:val="000000"/>
                <w:shd w:val="clear" w:color="auto" w:fill="FFFFFF"/>
              </w:rPr>
              <w:t xml:space="preserve">.  The last step in the </w:t>
            </w:r>
            <w:proofErr w:type="spellStart"/>
            <w:r w:rsidR="009A3A23" w:rsidRPr="00F64F2E">
              <w:rPr>
                <w:i/>
                <w:color w:val="000000"/>
                <w:shd w:val="clear" w:color="auto" w:fill="FFFFFF"/>
              </w:rPr>
              <w:t>Campinha-Bacote</w:t>
            </w:r>
            <w:proofErr w:type="spellEnd"/>
            <w:r w:rsidR="009A3A23" w:rsidRPr="00F64F2E">
              <w:rPr>
                <w:i/>
                <w:color w:val="000000"/>
                <w:shd w:val="clear" w:color="auto" w:fill="FFFFFF"/>
              </w:rPr>
              <w:t xml:space="preserve"> Model is Cultural Encounter.  Try to engage in a cultural encounter or reflect on one from the past and reflect on that experience</w:t>
            </w:r>
            <w:r w:rsidR="009A3A23" w:rsidRPr="00F64F2E">
              <w:rPr>
                <w:color w:val="000000"/>
                <w:shd w:val="clear" w:color="auto" w:fill="FFFFFF"/>
              </w:rPr>
              <w:t>.  </w:t>
            </w:r>
          </w:p>
          <w:p w14:paraId="10EDE3E7" w14:textId="77777777" w:rsidR="007A65D6" w:rsidRDefault="00276921">
            <w:pPr>
              <w:rPr>
                <w:color w:val="000000"/>
                <w:shd w:val="clear" w:color="auto" w:fill="FFFFFF"/>
              </w:rPr>
            </w:pPr>
            <w:r w:rsidRPr="00E30C5F">
              <w:rPr>
                <w:b/>
                <w:color w:val="000000"/>
                <w:shd w:val="clear" w:color="auto" w:fill="FFFFFF"/>
              </w:rPr>
              <w:t>Importance</w:t>
            </w:r>
            <w:r>
              <w:rPr>
                <w:color w:val="000000"/>
                <w:shd w:val="clear" w:color="auto" w:fill="FFFFFF"/>
              </w:rPr>
              <w:t>-</w:t>
            </w:r>
            <w:r w:rsidR="009A3A23" w:rsidRPr="00F64F2E">
              <w:rPr>
                <w:color w:val="000000"/>
                <w:shd w:val="clear" w:color="auto" w:fill="FFFFFF"/>
              </w:rPr>
              <w:t>15points out of 200points</w:t>
            </w:r>
          </w:p>
          <w:p w14:paraId="114CBC55" w14:textId="77777777" w:rsidR="00E30C5F" w:rsidRPr="00E30C5F" w:rsidRDefault="00E30C5F" w:rsidP="00E30C5F">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p w14:paraId="47E1D12F" w14:textId="77777777" w:rsidR="00A750A1" w:rsidRDefault="00A750A1">
            <w:pPr>
              <w:rPr>
                <w:color w:val="000000"/>
                <w:shd w:val="clear" w:color="auto" w:fill="FFFFFF"/>
              </w:rPr>
            </w:pPr>
          </w:p>
          <w:p w14:paraId="3D22DCC7" w14:textId="77777777" w:rsidR="00E30C5F" w:rsidRDefault="00A750A1" w:rsidP="00E30C5F">
            <w:pPr>
              <w:rPr>
                <w:color w:val="000000"/>
                <w:shd w:val="clear" w:color="auto" w:fill="FFFFFF"/>
              </w:rPr>
            </w:pPr>
            <w:r w:rsidRPr="00E30C5F">
              <w:rPr>
                <w:b/>
                <w:color w:val="000000"/>
                <w:shd w:val="clear" w:color="auto" w:fill="FFFFFF"/>
              </w:rPr>
              <w:t>Type</w:t>
            </w:r>
            <w:r>
              <w:rPr>
                <w:color w:val="000000"/>
                <w:shd w:val="clear" w:color="auto" w:fill="FFFFFF"/>
              </w:rPr>
              <w:t>-Culture of Origin Family Interview</w:t>
            </w:r>
            <w:r w:rsidR="00E30C5F">
              <w:rPr>
                <w:color w:val="000000"/>
                <w:shd w:val="clear" w:color="auto" w:fill="FFFFFF"/>
              </w:rPr>
              <w:t>.  6 page written assignment based on an interview of a family member.</w:t>
            </w:r>
          </w:p>
          <w:p w14:paraId="7D7C9CED" w14:textId="77777777" w:rsidR="00A750A1" w:rsidRDefault="00A750A1">
            <w:pPr>
              <w:rPr>
                <w:color w:val="000000"/>
                <w:shd w:val="clear" w:color="auto" w:fill="FFFFFF"/>
              </w:rPr>
            </w:pPr>
            <w:r w:rsidRPr="00E30C5F">
              <w:rPr>
                <w:b/>
                <w:color w:val="000000"/>
                <w:shd w:val="clear" w:color="auto" w:fill="FFFFFF"/>
              </w:rPr>
              <w:t>Importance</w:t>
            </w:r>
            <w:r>
              <w:rPr>
                <w:color w:val="000000"/>
                <w:shd w:val="clear" w:color="auto" w:fill="FFFFFF"/>
              </w:rPr>
              <w:t>-50points out of 200points</w:t>
            </w:r>
          </w:p>
          <w:p w14:paraId="309D19BF" w14:textId="77777777" w:rsidR="00E30C5F" w:rsidRDefault="00E30C5F">
            <w:r w:rsidRPr="00E30C5F">
              <w:rPr>
                <w:b/>
                <w:color w:val="000000"/>
                <w:shd w:val="clear" w:color="auto" w:fill="FFFFFF"/>
              </w:rPr>
              <w:lastRenderedPageBreak/>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tc>
      </w:tr>
      <w:tr w:rsidR="007A65D6" w14:paraId="7A8ACF44" w14:textId="77777777" w:rsidTr="00997CF2">
        <w:tc>
          <w:tcPr>
            <w:tcW w:w="1345" w:type="dxa"/>
          </w:tcPr>
          <w:p w14:paraId="6F9690FB" w14:textId="77777777" w:rsidR="007A65D6" w:rsidRPr="00AE7775" w:rsidRDefault="00AE7775">
            <w:pPr>
              <w:rPr>
                <w:b/>
              </w:rPr>
            </w:pPr>
            <w:r w:rsidRPr="00AE7775">
              <w:rPr>
                <w:b/>
              </w:rPr>
              <w:lastRenderedPageBreak/>
              <w:t>Evaluate</w:t>
            </w:r>
          </w:p>
        </w:tc>
        <w:tc>
          <w:tcPr>
            <w:tcW w:w="2340" w:type="dxa"/>
          </w:tcPr>
          <w:p w14:paraId="7E44DBD9"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32B31EFA" w14:textId="0130BDC2" w:rsidR="00276921" w:rsidRDefault="00276921">
            <w:pPr>
              <w:rPr>
                <w:i/>
              </w:rPr>
            </w:pPr>
            <w:r w:rsidRPr="00E30C5F">
              <w:rPr>
                <w:rFonts w:ascii="Calibri" w:hAnsi="Calibri"/>
                <w:b/>
                <w:color w:val="000000"/>
                <w:shd w:val="clear" w:color="auto" w:fill="FFFFFF"/>
              </w:rPr>
              <w:t>Type</w:t>
            </w:r>
            <w:r>
              <w:rPr>
                <w:rFonts w:ascii="Calibri" w:hAnsi="Calibri"/>
                <w:color w:val="000000"/>
                <w:shd w:val="clear" w:color="auto" w:fill="FFFFFF"/>
              </w:rPr>
              <w:t>-</w:t>
            </w:r>
            <w:r w:rsidR="001E180C">
              <w:rPr>
                <w:rFonts w:ascii="Calibri" w:hAnsi="Calibri"/>
                <w:color w:val="000000"/>
                <w:shd w:val="clear" w:color="auto" w:fill="FFFFFF"/>
              </w:rPr>
              <w:t>Students will participate in an online group discuss</w:t>
            </w:r>
            <w:r w:rsidR="00E77D6D">
              <w:rPr>
                <w:rFonts w:ascii="Calibri" w:hAnsi="Calibri"/>
                <w:color w:val="000000"/>
                <w:shd w:val="clear" w:color="auto" w:fill="FFFFFF"/>
              </w:rPr>
              <w:t>ion</w:t>
            </w:r>
            <w:r w:rsidR="001E180C">
              <w:rPr>
                <w:rFonts w:ascii="Calibri" w:hAnsi="Calibri"/>
                <w:color w:val="000000"/>
                <w:shd w:val="clear" w:color="auto" w:fill="FFFFFF"/>
              </w:rPr>
              <w:t xml:space="preserve"> based on the following instructions: </w:t>
            </w:r>
            <w:r w:rsidR="001E180C" w:rsidRPr="001E180C">
              <w:rPr>
                <w:i/>
              </w:rPr>
              <w:t xml:space="preserve">In assigned group, develop a resource to share with other students regarding ways healthcare assessments and interventions may be modified address diversity in your profession.  Be sure to explore the most appropriate communication technique for your profession.  Some examples include BELIEF, LEARN, and </w:t>
            </w:r>
            <w:proofErr w:type="spellStart"/>
            <w:r w:rsidR="001E180C" w:rsidRPr="001E180C">
              <w:rPr>
                <w:i/>
              </w:rPr>
              <w:t>Kleinman's</w:t>
            </w:r>
            <w:proofErr w:type="spellEnd"/>
            <w:r w:rsidR="001E180C" w:rsidRPr="001E180C">
              <w:rPr>
                <w:i/>
              </w:rPr>
              <w:t xml:space="preserve"> Questions.</w:t>
            </w:r>
            <w:r w:rsidR="001E180C">
              <w:rPr>
                <w:i/>
              </w:rPr>
              <w:t xml:space="preserve">  </w:t>
            </w:r>
          </w:p>
          <w:p w14:paraId="1CB81C23" w14:textId="77777777" w:rsidR="007A65D6" w:rsidRDefault="00276921">
            <w:r w:rsidRPr="00E30C5F">
              <w:rPr>
                <w:b/>
              </w:rPr>
              <w:t>Importance</w:t>
            </w:r>
            <w:r w:rsidRPr="00276921">
              <w:t>-</w:t>
            </w:r>
            <w:r w:rsidR="001E180C" w:rsidRPr="00276921">
              <w:t>14points</w:t>
            </w:r>
            <w:r w:rsidR="001E180C">
              <w:t xml:space="preserve"> out of 200points</w:t>
            </w:r>
          </w:p>
          <w:p w14:paraId="5E1C30D9" w14:textId="77777777" w:rsidR="00E30C5F" w:rsidRPr="001E180C" w:rsidRDefault="00E30C5F">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tc>
      </w:tr>
    </w:tbl>
    <w:p w14:paraId="3A3E6D1F" w14:textId="77777777" w:rsidR="007A65D6" w:rsidRDefault="007A65D6"/>
    <w:p w14:paraId="07ED1D33" w14:textId="77777777" w:rsidR="007A65D6" w:rsidRDefault="007A65D6"/>
    <w:p w14:paraId="2E85E653" w14:textId="77777777" w:rsidR="00F6033A" w:rsidRDefault="00F6033A"/>
    <w:p w14:paraId="61E1CBDA" w14:textId="77777777" w:rsidR="00F6033A" w:rsidRDefault="00F6033A"/>
    <w:p w14:paraId="2E5651E6" w14:textId="77777777" w:rsidR="00F6033A" w:rsidRDefault="00F6033A"/>
    <w:p w14:paraId="4090A704" w14:textId="77777777" w:rsidR="00F6033A" w:rsidRDefault="00F6033A"/>
    <w:p w14:paraId="086422B7" w14:textId="77777777" w:rsidR="00DE239C" w:rsidRDefault="00DE239C">
      <w:pPr>
        <w:rPr>
          <w:b/>
        </w:rPr>
      </w:pPr>
      <w:r>
        <w:rPr>
          <w:b/>
        </w:rPr>
        <w:br w:type="page"/>
      </w:r>
    </w:p>
    <w:p w14:paraId="04948D4B" w14:textId="77777777"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14:paraId="51FD1C4F"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7633E706"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41297CF4" w14:textId="77777777" w:rsidTr="00997CF2">
        <w:tc>
          <w:tcPr>
            <w:tcW w:w="1885" w:type="dxa"/>
          </w:tcPr>
          <w:p w14:paraId="4032D9B3" w14:textId="77777777" w:rsidR="00AE7775" w:rsidRPr="00AE7775" w:rsidRDefault="00AE7775">
            <w:pPr>
              <w:rPr>
                <w:b/>
              </w:rPr>
            </w:pPr>
            <w:r w:rsidRPr="00AE7775">
              <w:rPr>
                <w:b/>
              </w:rPr>
              <w:t>DIMENSION</w:t>
            </w:r>
          </w:p>
        </w:tc>
        <w:tc>
          <w:tcPr>
            <w:tcW w:w="2790" w:type="dxa"/>
          </w:tcPr>
          <w:p w14:paraId="79D68011" w14:textId="77777777" w:rsidR="00AE7775" w:rsidRPr="00AE7775" w:rsidRDefault="005C3445">
            <w:pPr>
              <w:rPr>
                <w:b/>
              </w:rPr>
            </w:pPr>
            <w:r>
              <w:rPr>
                <w:b/>
              </w:rPr>
              <w:t>WHAT IS BEING ASSESSED</w:t>
            </w:r>
          </w:p>
        </w:tc>
        <w:tc>
          <w:tcPr>
            <w:tcW w:w="5940" w:type="dxa"/>
          </w:tcPr>
          <w:p w14:paraId="34FBF66D" w14:textId="77777777" w:rsidR="00AE7775" w:rsidRPr="00AE7775" w:rsidRDefault="00AE7775">
            <w:pPr>
              <w:rPr>
                <w:b/>
              </w:rPr>
            </w:pPr>
            <w:r w:rsidRPr="00AE7775">
              <w:rPr>
                <w:b/>
              </w:rPr>
              <w:t>PLAN FOR ASSESSMENT</w:t>
            </w:r>
          </w:p>
        </w:tc>
      </w:tr>
      <w:tr w:rsidR="00941109" w:rsidRPr="00AE7775" w14:paraId="363A4747" w14:textId="77777777" w:rsidTr="00D51113">
        <w:tc>
          <w:tcPr>
            <w:tcW w:w="1885" w:type="dxa"/>
          </w:tcPr>
          <w:p w14:paraId="6FAB6FCF"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1EED49DE" w14:textId="77777777" w:rsidR="00941109" w:rsidRDefault="00941109" w:rsidP="00941109">
            <w:pPr>
              <w:rPr>
                <w:sz w:val="20"/>
              </w:rPr>
            </w:pPr>
            <w:r>
              <w:rPr>
                <w:sz w:val="20"/>
              </w:rPr>
              <w:t>Knowledge of elements important to members of another culture</w:t>
            </w:r>
          </w:p>
          <w:p w14:paraId="10379242" w14:textId="77777777" w:rsidR="00941109" w:rsidRPr="00D663A5" w:rsidRDefault="00941109" w:rsidP="00941109">
            <w:pPr>
              <w:rPr>
                <w:sz w:val="20"/>
              </w:rPr>
            </w:pPr>
          </w:p>
        </w:tc>
        <w:tc>
          <w:tcPr>
            <w:tcW w:w="5940" w:type="dxa"/>
            <w:tcBorders>
              <w:left w:val="single" w:sz="2" w:space="0" w:color="000000"/>
            </w:tcBorders>
          </w:tcPr>
          <w:p w14:paraId="3EF2A1D4" w14:textId="77777777" w:rsidR="00276921" w:rsidRDefault="00276921" w:rsidP="00941109">
            <w:pPr>
              <w:rPr>
                <w:rFonts w:ascii="Calibri" w:hAnsi="Calibri"/>
                <w:color w:val="000000"/>
                <w:shd w:val="clear" w:color="auto" w:fill="FFFFFF"/>
              </w:rPr>
            </w:pPr>
            <w:r w:rsidRPr="00E30C5F">
              <w:rPr>
                <w:rFonts w:ascii="Calibri" w:hAnsi="Calibri"/>
                <w:b/>
                <w:color w:val="000000"/>
                <w:shd w:val="clear" w:color="auto" w:fill="FFFFFF"/>
              </w:rPr>
              <w:t>Type</w:t>
            </w:r>
            <w:r>
              <w:rPr>
                <w:rFonts w:ascii="Calibri" w:hAnsi="Calibri"/>
                <w:color w:val="000000"/>
                <w:shd w:val="clear" w:color="auto" w:fill="FFFFFF"/>
              </w:rPr>
              <w:t>-</w:t>
            </w:r>
            <w:r w:rsidR="000868B4">
              <w:rPr>
                <w:rFonts w:ascii="Calibri" w:hAnsi="Calibri"/>
                <w:color w:val="000000"/>
                <w:shd w:val="clear" w:color="auto" w:fill="FFFFFF"/>
              </w:rPr>
              <w:t xml:space="preserve">Students will participate in an online </w:t>
            </w:r>
            <w:r w:rsidR="00F64F2E">
              <w:rPr>
                <w:rFonts w:ascii="Calibri" w:hAnsi="Calibri"/>
                <w:color w:val="000000"/>
                <w:shd w:val="clear" w:color="auto" w:fill="FFFFFF"/>
              </w:rPr>
              <w:t xml:space="preserve">group </w:t>
            </w:r>
            <w:r w:rsidR="000868B4">
              <w:rPr>
                <w:rFonts w:ascii="Calibri" w:hAnsi="Calibri"/>
                <w:color w:val="000000"/>
                <w:shd w:val="clear" w:color="auto" w:fill="FFFFFF"/>
              </w:rPr>
              <w:t xml:space="preserve">discussed based on the following instructions: </w:t>
            </w:r>
            <w:r w:rsidR="000868B4" w:rsidRPr="00F64F2E">
              <w:rPr>
                <w:rFonts w:ascii="Calibri" w:hAnsi="Calibri"/>
                <w:i/>
                <w:color w:val="000000"/>
                <w:shd w:val="clear" w:color="auto" w:fill="FFFFFF"/>
              </w:rPr>
              <w:t xml:space="preserve">We have been learning about the concepts of culture and the CLAS Standards and the </w:t>
            </w:r>
            <w:proofErr w:type="spellStart"/>
            <w:r w:rsidR="000868B4" w:rsidRPr="00F64F2E">
              <w:rPr>
                <w:rFonts w:ascii="Calibri" w:hAnsi="Calibri"/>
                <w:i/>
                <w:color w:val="000000"/>
                <w:shd w:val="clear" w:color="auto" w:fill="FFFFFF"/>
              </w:rPr>
              <w:t>Campinha-Bacote</w:t>
            </w:r>
            <w:proofErr w:type="spellEnd"/>
            <w:r w:rsidR="000868B4" w:rsidRPr="00F64F2E">
              <w:rPr>
                <w:rFonts w:ascii="Calibri" w:hAnsi="Calibri"/>
                <w:i/>
                <w:color w:val="000000"/>
                <w:shd w:val="clear" w:color="auto" w:fill="FFFFFF"/>
              </w:rPr>
              <w:t xml:space="preserve"> Model.  For this discussion, in your assigned group, identity how what you have learned </w:t>
            </w:r>
            <w:r w:rsidR="001E180C">
              <w:rPr>
                <w:rFonts w:ascii="Calibri" w:hAnsi="Calibri"/>
                <w:i/>
                <w:color w:val="000000"/>
                <w:shd w:val="clear" w:color="auto" w:fill="FFFFFF"/>
              </w:rPr>
              <w:t xml:space="preserve">that </w:t>
            </w:r>
            <w:r w:rsidR="000868B4" w:rsidRPr="00F64F2E">
              <w:rPr>
                <w:rFonts w:ascii="Calibri" w:hAnsi="Calibri"/>
                <w:i/>
                <w:color w:val="000000"/>
                <w:shd w:val="clear" w:color="auto" w:fill="FFFFFF"/>
              </w:rPr>
              <w:t>can be appli</w:t>
            </w:r>
            <w:r w:rsidR="004973AC">
              <w:rPr>
                <w:rFonts w:ascii="Calibri" w:hAnsi="Calibri"/>
                <w:i/>
                <w:color w:val="000000"/>
                <w:shd w:val="clear" w:color="auto" w:fill="FFFFFF"/>
              </w:rPr>
              <w:t>ed to</w:t>
            </w:r>
            <w:r w:rsidR="003F3480" w:rsidRPr="00F64F2E">
              <w:rPr>
                <w:rFonts w:ascii="Calibri" w:hAnsi="Calibri"/>
                <w:i/>
                <w:color w:val="000000"/>
                <w:shd w:val="clear" w:color="auto" w:fill="FFFFFF"/>
              </w:rPr>
              <w:t xml:space="preserve"> the case study.  F</w:t>
            </w:r>
            <w:r w:rsidR="000868B4" w:rsidRPr="00F64F2E">
              <w:rPr>
                <w:rFonts w:ascii="Calibri" w:hAnsi="Calibri"/>
                <w:i/>
                <w:color w:val="000000"/>
                <w:shd w:val="clear" w:color="auto" w:fill="FFFFFF"/>
              </w:rPr>
              <w:t>or example, how does the scenario illustrate differences in the understanding of time. The posting must be at least 500 words and have at least one scholarly reference.  Use this space to collaborate to complete the post. Your final posting should also be posted on the part 1 discussion.</w:t>
            </w:r>
            <w:r w:rsidR="005C2A6B">
              <w:rPr>
                <w:rFonts w:ascii="Calibri" w:hAnsi="Calibri"/>
                <w:color w:val="000000"/>
                <w:shd w:val="clear" w:color="auto" w:fill="FFFFFF"/>
              </w:rPr>
              <w:t xml:space="preserve"> </w:t>
            </w:r>
          </w:p>
          <w:p w14:paraId="7D37102A" w14:textId="77777777" w:rsidR="00941109" w:rsidRDefault="00276921" w:rsidP="00941109">
            <w:pPr>
              <w:rPr>
                <w:rFonts w:ascii="Calibri" w:hAnsi="Calibri"/>
                <w:color w:val="000000"/>
                <w:shd w:val="clear" w:color="auto" w:fill="FFFFFF"/>
              </w:rPr>
            </w:pPr>
            <w:r w:rsidRPr="00E30C5F">
              <w:rPr>
                <w:rFonts w:ascii="Calibri" w:hAnsi="Calibri"/>
                <w:b/>
                <w:color w:val="000000"/>
                <w:shd w:val="clear" w:color="auto" w:fill="FFFFFF"/>
              </w:rPr>
              <w:t>Importance</w:t>
            </w:r>
            <w:r>
              <w:rPr>
                <w:rFonts w:ascii="Calibri" w:hAnsi="Calibri"/>
                <w:color w:val="000000"/>
                <w:shd w:val="clear" w:color="auto" w:fill="FFFFFF"/>
              </w:rPr>
              <w:t>-</w:t>
            </w:r>
            <w:r w:rsidR="005C2A6B">
              <w:rPr>
                <w:rFonts w:ascii="Calibri" w:hAnsi="Calibri"/>
                <w:color w:val="000000"/>
                <w:shd w:val="clear" w:color="auto" w:fill="FFFFFF"/>
              </w:rPr>
              <w:t>14points out of 20</w:t>
            </w:r>
            <w:r w:rsidR="009616F0">
              <w:rPr>
                <w:rFonts w:ascii="Calibri" w:hAnsi="Calibri"/>
                <w:color w:val="000000"/>
                <w:shd w:val="clear" w:color="auto" w:fill="FFFFFF"/>
              </w:rPr>
              <w:t>0 points</w:t>
            </w:r>
          </w:p>
          <w:p w14:paraId="44740668" w14:textId="77777777" w:rsidR="00E30C5F" w:rsidRPr="00E30C5F" w:rsidRDefault="00E30C5F" w:rsidP="00E30C5F">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p w14:paraId="32269408" w14:textId="77777777" w:rsidR="00276921" w:rsidRDefault="00276921" w:rsidP="00941109">
            <w:pPr>
              <w:rPr>
                <w:rFonts w:ascii="Calibri" w:hAnsi="Calibri"/>
                <w:color w:val="000000"/>
                <w:shd w:val="clear" w:color="auto" w:fill="FFFFFF"/>
              </w:rPr>
            </w:pPr>
          </w:p>
          <w:p w14:paraId="0D09BEFE" w14:textId="77777777" w:rsidR="00276921" w:rsidRDefault="00276921" w:rsidP="00941109">
            <w:pPr>
              <w:rPr>
                <w:rFonts w:ascii="Calibri" w:hAnsi="Calibri"/>
                <w:color w:val="000000"/>
                <w:shd w:val="clear" w:color="auto" w:fill="FFFFFF"/>
              </w:rPr>
            </w:pPr>
            <w:r w:rsidRPr="00E30C5F">
              <w:rPr>
                <w:rFonts w:ascii="Calibri" w:hAnsi="Calibri"/>
                <w:b/>
                <w:color w:val="000000"/>
                <w:shd w:val="clear" w:color="auto" w:fill="FFFFFF"/>
              </w:rPr>
              <w:t>Type</w:t>
            </w:r>
            <w:r>
              <w:rPr>
                <w:rFonts w:ascii="Calibri" w:hAnsi="Calibri"/>
                <w:color w:val="000000"/>
                <w:shd w:val="clear" w:color="auto" w:fill="FFFFFF"/>
              </w:rPr>
              <w:t>-Quiz 1</w:t>
            </w:r>
            <w:r w:rsidR="004852D6">
              <w:rPr>
                <w:rFonts w:ascii="Calibri" w:hAnsi="Calibri"/>
                <w:color w:val="000000"/>
                <w:shd w:val="clear" w:color="auto" w:fill="FFFFFF"/>
              </w:rPr>
              <w:t xml:space="preserve"> &amp; final exam</w:t>
            </w:r>
          </w:p>
          <w:p w14:paraId="49F0BFB5" w14:textId="77777777" w:rsidR="00276921" w:rsidRDefault="004852D6" w:rsidP="00941109">
            <w:pPr>
              <w:rPr>
                <w:rFonts w:ascii="Calibri" w:hAnsi="Calibri"/>
                <w:color w:val="000000"/>
                <w:shd w:val="clear" w:color="auto" w:fill="FFFFFF"/>
              </w:rPr>
            </w:pPr>
            <w:r w:rsidRPr="00E30C5F">
              <w:rPr>
                <w:rFonts w:ascii="Calibri" w:hAnsi="Calibri"/>
                <w:b/>
                <w:color w:val="000000"/>
                <w:shd w:val="clear" w:color="auto" w:fill="FFFFFF"/>
              </w:rPr>
              <w:t>Importance</w:t>
            </w:r>
            <w:r>
              <w:rPr>
                <w:rFonts w:ascii="Calibri" w:hAnsi="Calibri"/>
                <w:color w:val="000000"/>
                <w:shd w:val="clear" w:color="auto" w:fill="FFFFFF"/>
              </w:rPr>
              <w:t>-10points out of 100</w:t>
            </w:r>
            <w:r w:rsidR="00276921">
              <w:rPr>
                <w:rFonts w:ascii="Calibri" w:hAnsi="Calibri"/>
                <w:color w:val="000000"/>
                <w:shd w:val="clear" w:color="auto" w:fill="FFFFFF"/>
              </w:rPr>
              <w:t>points</w:t>
            </w:r>
            <w:r>
              <w:rPr>
                <w:rFonts w:ascii="Calibri" w:hAnsi="Calibri"/>
                <w:color w:val="000000"/>
                <w:shd w:val="clear" w:color="auto" w:fill="FFFFFF"/>
              </w:rPr>
              <w:t xml:space="preserve"> &amp; 50 out of 200points</w:t>
            </w:r>
          </w:p>
          <w:p w14:paraId="33F76DC1" w14:textId="77777777" w:rsidR="00E30C5F" w:rsidRPr="00AE7775" w:rsidRDefault="00E30C5F" w:rsidP="00941109">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tc>
      </w:tr>
      <w:tr w:rsidR="00941109" w:rsidRPr="00AE7775" w14:paraId="0B3D7274" w14:textId="77777777" w:rsidTr="00D51113">
        <w:tc>
          <w:tcPr>
            <w:tcW w:w="1885" w:type="dxa"/>
          </w:tcPr>
          <w:p w14:paraId="74CD312D" w14:textId="77777777"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7EE48900" w14:textId="77777777" w:rsidR="00941109" w:rsidRDefault="00941109" w:rsidP="00941109">
            <w:pPr>
              <w:rPr>
                <w:sz w:val="20"/>
              </w:rPr>
            </w:pPr>
            <w:r>
              <w:rPr>
                <w:sz w:val="20"/>
              </w:rPr>
              <w:t>Awareness of multiple cultural perspectives</w:t>
            </w:r>
          </w:p>
          <w:p w14:paraId="2068B65E"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6C29073E" w14:textId="77777777" w:rsidR="00276921" w:rsidRDefault="00276921" w:rsidP="00941109">
            <w:pPr>
              <w:rPr>
                <w:color w:val="000000"/>
                <w:shd w:val="clear" w:color="auto" w:fill="FFFFFF"/>
              </w:rPr>
            </w:pPr>
            <w:r w:rsidRPr="00E30C5F">
              <w:rPr>
                <w:b/>
              </w:rPr>
              <w:t>Type</w:t>
            </w:r>
            <w:r>
              <w:t>-</w:t>
            </w:r>
            <w:r w:rsidR="003F3480" w:rsidRPr="003F3480">
              <w:t xml:space="preserve">Students will participate in an online discussion based on the following instructions: </w:t>
            </w:r>
            <w:r w:rsidR="003F3480" w:rsidRPr="00F64F2E">
              <w:rPr>
                <w:i/>
                <w:color w:val="000000"/>
                <w:shd w:val="clear" w:color="auto" w:fill="FFFFFF"/>
              </w:rPr>
              <w:t xml:space="preserve">Consider the geographic area you plan to practice in and identify the common cultural, ethnic and racial group you anticipate working with. Describe the common alternative health care practices for that group and provide a resource related to the practice.  Your posting should be of sufficient length to provide a clear picture of the cultural group </w:t>
            </w:r>
            <w:r w:rsidR="003F3480" w:rsidRPr="00F64F2E">
              <w:rPr>
                <w:i/>
                <w:color w:val="000000"/>
                <w:shd w:val="clear" w:color="auto" w:fill="FFFFFF"/>
              </w:rPr>
              <w:lastRenderedPageBreak/>
              <w:t>and the practice.</w:t>
            </w:r>
            <w:r w:rsidR="005C2A6B" w:rsidRPr="00F64F2E">
              <w:rPr>
                <w:color w:val="000000"/>
                <w:shd w:val="clear" w:color="auto" w:fill="FFFFFF"/>
              </w:rPr>
              <w:t xml:space="preserve"> </w:t>
            </w:r>
          </w:p>
          <w:p w14:paraId="7D07C038" w14:textId="77777777" w:rsidR="00276921" w:rsidRDefault="00276921" w:rsidP="00941109">
            <w:pPr>
              <w:rPr>
                <w:color w:val="000000"/>
                <w:shd w:val="clear" w:color="auto" w:fill="FFFFFF"/>
              </w:rPr>
            </w:pPr>
            <w:r w:rsidRPr="00E30C5F">
              <w:rPr>
                <w:b/>
                <w:color w:val="000000"/>
                <w:shd w:val="clear" w:color="auto" w:fill="FFFFFF"/>
              </w:rPr>
              <w:t>Importance</w:t>
            </w:r>
            <w:r>
              <w:rPr>
                <w:color w:val="000000"/>
                <w:shd w:val="clear" w:color="auto" w:fill="FFFFFF"/>
              </w:rPr>
              <w:t>-</w:t>
            </w:r>
            <w:r w:rsidR="005C2A6B" w:rsidRPr="00F64F2E">
              <w:rPr>
                <w:color w:val="000000"/>
                <w:shd w:val="clear" w:color="auto" w:fill="FFFFFF"/>
              </w:rPr>
              <w:t>14points out of 20</w:t>
            </w:r>
            <w:r w:rsidR="004852D6">
              <w:rPr>
                <w:color w:val="000000"/>
                <w:shd w:val="clear" w:color="auto" w:fill="FFFFFF"/>
              </w:rPr>
              <w:t>0</w:t>
            </w:r>
            <w:r w:rsidR="009616F0" w:rsidRPr="00F64F2E">
              <w:rPr>
                <w:color w:val="000000"/>
                <w:shd w:val="clear" w:color="auto" w:fill="FFFFFF"/>
              </w:rPr>
              <w:t>points</w:t>
            </w:r>
          </w:p>
          <w:p w14:paraId="2D66175C" w14:textId="77777777" w:rsidR="00E30C5F" w:rsidRPr="00E30C5F" w:rsidRDefault="00E30C5F" w:rsidP="00E30C5F">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p w14:paraId="409AF75E" w14:textId="77777777" w:rsidR="00A750A1" w:rsidRDefault="00A750A1" w:rsidP="00941109">
            <w:pPr>
              <w:rPr>
                <w:color w:val="000000"/>
                <w:shd w:val="clear" w:color="auto" w:fill="FFFFFF"/>
              </w:rPr>
            </w:pPr>
          </w:p>
          <w:p w14:paraId="1410ADEA" w14:textId="77777777" w:rsidR="004852D6" w:rsidRDefault="004852D6" w:rsidP="00941109">
            <w:pPr>
              <w:rPr>
                <w:color w:val="000000"/>
                <w:shd w:val="clear" w:color="auto" w:fill="FFFFFF"/>
              </w:rPr>
            </w:pPr>
            <w:r w:rsidRPr="00E30C5F">
              <w:rPr>
                <w:b/>
                <w:color w:val="000000"/>
                <w:shd w:val="clear" w:color="auto" w:fill="FFFFFF"/>
              </w:rPr>
              <w:t>Type</w:t>
            </w:r>
            <w:r>
              <w:rPr>
                <w:color w:val="000000"/>
                <w:shd w:val="clear" w:color="auto" w:fill="FFFFFF"/>
              </w:rPr>
              <w:t>-Quiz 2 &amp; final exam</w:t>
            </w:r>
          </w:p>
          <w:p w14:paraId="5EEC9889" w14:textId="77777777" w:rsidR="004852D6" w:rsidRDefault="004852D6" w:rsidP="00941109">
            <w:pPr>
              <w:rPr>
                <w:color w:val="000000"/>
                <w:shd w:val="clear" w:color="auto" w:fill="FFFFFF"/>
              </w:rPr>
            </w:pPr>
            <w:r w:rsidRPr="00E30C5F">
              <w:rPr>
                <w:b/>
                <w:color w:val="000000"/>
                <w:shd w:val="clear" w:color="auto" w:fill="FFFFFF"/>
              </w:rPr>
              <w:t>Importance</w:t>
            </w:r>
            <w:r w:rsidR="00E30C5F">
              <w:rPr>
                <w:color w:val="000000"/>
                <w:shd w:val="clear" w:color="auto" w:fill="FFFFFF"/>
              </w:rPr>
              <w:t>-10points out of 2</w:t>
            </w:r>
            <w:r>
              <w:rPr>
                <w:color w:val="000000"/>
                <w:shd w:val="clear" w:color="auto" w:fill="FFFFFF"/>
              </w:rPr>
              <w:t>00points &amp; 50 out of 200points</w:t>
            </w:r>
          </w:p>
          <w:p w14:paraId="35A4B841" w14:textId="77777777" w:rsidR="00E30C5F" w:rsidRPr="00E30C5F" w:rsidRDefault="00E30C5F" w:rsidP="00941109">
            <w:r w:rsidRPr="00E30C5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tc>
      </w:tr>
      <w:tr w:rsidR="00941109" w:rsidRPr="00AE7775" w14:paraId="43D222D8" w14:textId="77777777" w:rsidTr="00D51113">
        <w:tc>
          <w:tcPr>
            <w:tcW w:w="1885" w:type="dxa"/>
          </w:tcPr>
          <w:p w14:paraId="4F5C81A4" w14:textId="77777777"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14:paraId="2AE63E95" w14:textId="77777777" w:rsidR="00941109" w:rsidRDefault="00941109" w:rsidP="00941109">
            <w:pPr>
              <w:rPr>
                <w:sz w:val="20"/>
              </w:rPr>
            </w:pPr>
            <w:r>
              <w:rPr>
                <w:sz w:val="20"/>
              </w:rPr>
              <w:t>Being willing to engage with cultures other than one’s own</w:t>
            </w:r>
          </w:p>
          <w:p w14:paraId="5DFB90FA"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16F59F2A" w14:textId="77777777" w:rsidR="00276921" w:rsidRDefault="00276921" w:rsidP="00941109">
            <w:pPr>
              <w:rPr>
                <w:color w:val="000000"/>
                <w:shd w:val="clear" w:color="auto" w:fill="FFFFFF"/>
              </w:rPr>
            </w:pPr>
            <w:r w:rsidRPr="00653BDF">
              <w:rPr>
                <w:b/>
                <w:color w:val="000000"/>
                <w:shd w:val="clear" w:color="auto" w:fill="FFFFFF"/>
              </w:rPr>
              <w:t>Type</w:t>
            </w:r>
            <w:r>
              <w:rPr>
                <w:color w:val="000000"/>
                <w:shd w:val="clear" w:color="auto" w:fill="FFFFFF"/>
              </w:rPr>
              <w:t>-</w:t>
            </w:r>
            <w:r w:rsidR="00E91F36" w:rsidRPr="00F64F2E">
              <w:rPr>
                <w:color w:val="000000"/>
                <w:shd w:val="clear" w:color="auto" w:fill="FFFFFF"/>
              </w:rPr>
              <w:t>Students will complete the following written reflection assignment:</w:t>
            </w:r>
            <w:r w:rsidR="00F64F2E">
              <w:rPr>
                <w:color w:val="000000"/>
                <w:shd w:val="clear" w:color="auto" w:fill="FFFFFF"/>
              </w:rPr>
              <w:t xml:space="preserve"> </w:t>
            </w:r>
            <w:r w:rsidR="00E91F36" w:rsidRPr="00F64F2E">
              <w:rPr>
                <w:i/>
                <w:color w:val="000000"/>
                <w:shd w:val="clear" w:color="auto" w:fill="FFFFFF"/>
              </w:rPr>
              <w:t xml:space="preserve">Reflect on your progress through the steps of cultural competency outlined by </w:t>
            </w:r>
            <w:proofErr w:type="spellStart"/>
            <w:r w:rsidR="00E91F36" w:rsidRPr="00F64F2E">
              <w:rPr>
                <w:i/>
                <w:color w:val="000000"/>
                <w:shd w:val="clear" w:color="auto" w:fill="FFFFFF"/>
              </w:rPr>
              <w:t>Campinha-Bacote</w:t>
            </w:r>
            <w:proofErr w:type="spellEnd"/>
            <w:r w:rsidR="00E91F36" w:rsidRPr="00F64F2E">
              <w:rPr>
                <w:i/>
                <w:color w:val="000000"/>
                <w:shd w:val="clear" w:color="auto" w:fill="FFFFFF"/>
              </w:rPr>
              <w:t xml:space="preserve">.  The last step in the </w:t>
            </w:r>
            <w:proofErr w:type="spellStart"/>
            <w:r w:rsidR="00E91F36" w:rsidRPr="00F64F2E">
              <w:rPr>
                <w:i/>
                <w:color w:val="000000"/>
                <w:shd w:val="clear" w:color="auto" w:fill="FFFFFF"/>
              </w:rPr>
              <w:t>Campinha-Bacote</w:t>
            </w:r>
            <w:proofErr w:type="spellEnd"/>
            <w:r w:rsidR="00E91F36" w:rsidRPr="00F64F2E">
              <w:rPr>
                <w:i/>
                <w:color w:val="000000"/>
                <w:shd w:val="clear" w:color="auto" w:fill="FFFFFF"/>
              </w:rPr>
              <w:t xml:space="preserve"> Model is Cultural Encounter.  Try to engage in a cultural encounter or reflect on one from the past and reflect on that experience</w:t>
            </w:r>
            <w:r w:rsidR="00E91F36" w:rsidRPr="00F64F2E">
              <w:rPr>
                <w:color w:val="000000"/>
                <w:shd w:val="clear" w:color="auto" w:fill="FFFFFF"/>
              </w:rPr>
              <w:t>.  </w:t>
            </w:r>
          </w:p>
          <w:p w14:paraId="67E7C7A7" w14:textId="77777777" w:rsidR="00941109" w:rsidRDefault="00276921" w:rsidP="00941109">
            <w:pPr>
              <w:rPr>
                <w:color w:val="000000"/>
                <w:shd w:val="clear" w:color="auto" w:fill="FFFFFF"/>
              </w:rPr>
            </w:pPr>
            <w:r w:rsidRPr="00653BDF">
              <w:rPr>
                <w:b/>
                <w:color w:val="000000"/>
                <w:shd w:val="clear" w:color="auto" w:fill="FFFFFF"/>
              </w:rPr>
              <w:t>Importance</w:t>
            </w:r>
            <w:r>
              <w:rPr>
                <w:color w:val="000000"/>
                <w:shd w:val="clear" w:color="auto" w:fill="FFFFFF"/>
              </w:rPr>
              <w:t>-</w:t>
            </w:r>
            <w:r w:rsidR="00DD2FC6" w:rsidRPr="00F64F2E">
              <w:rPr>
                <w:color w:val="000000"/>
                <w:shd w:val="clear" w:color="auto" w:fill="FFFFFF"/>
              </w:rPr>
              <w:t>15points out of 200points</w:t>
            </w:r>
          </w:p>
          <w:p w14:paraId="41E330C1" w14:textId="77777777" w:rsidR="00E30C5F" w:rsidRPr="00F64F2E" w:rsidRDefault="00E30C5F" w:rsidP="00941109">
            <w:r w:rsidRPr="00653BD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tc>
      </w:tr>
      <w:tr w:rsidR="00941109" w:rsidRPr="00AE7775" w14:paraId="4CDE7082" w14:textId="77777777" w:rsidTr="00D51113">
        <w:tc>
          <w:tcPr>
            <w:tcW w:w="1885" w:type="dxa"/>
          </w:tcPr>
          <w:p w14:paraId="6F8FA44A"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14:paraId="749E9354" w14:textId="77777777" w:rsidR="00941109" w:rsidRPr="00D663A5" w:rsidRDefault="00941109" w:rsidP="00941109">
            <w:pPr>
              <w:rPr>
                <w:b/>
                <w:sz w:val="20"/>
              </w:rPr>
            </w:pPr>
          </w:p>
        </w:tc>
        <w:tc>
          <w:tcPr>
            <w:tcW w:w="2790" w:type="dxa"/>
            <w:tcBorders>
              <w:right w:val="single" w:sz="36" w:space="0" w:color="000000"/>
            </w:tcBorders>
          </w:tcPr>
          <w:p w14:paraId="028705D0"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10F6BFA0" w14:textId="77777777" w:rsidR="00276921" w:rsidRDefault="00276921" w:rsidP="00941109">
            <w:pPr>
              <w:rPr>
                <w:i/>
                <w:color w:val="000000"/>
                <w:shd w:val="clear" w:color="auto" w:fill="FFFFFF"/>
              </w:rPr>
            </w:pPr>
            <w:r w:rsidRPr="00653BDF">
              <w:rPr>
                <w:b/>
                <w:color w:val="000000"/>
                <w:shd w:val="clear" w:color="auto" w:fill="FFFFFF"/>
              </w:rPr>
              <w:t>Type</w:t>
            </w:r>
            <w:r>
              <w:rPr>
                <w:color w:val="000000"/>
                <w:shd w:val="clear" w:color="auto" w:fill="FFFFFF"/>
              </w:rPr>
              <w:t>-</w:t>
            </w:r>
            <w:r w:rsidR="003A1AC1" w:rsidRPr="00F64F2E">
              <w:rPr>
                <w:color w:val="000000"/>
                <w:shd w:val="clear" w:color="auto" w:fill="FFFFFF"/>
              </w:rPr>
              <w:t xml:space="preserve">Students will complete the following written reflection assignment: </w:t>
            </w:r>
            <w:r w:rsidR="003A1AC1" w:rsidRPr="00F64F2E">
              <w:rPr>
                <w:i/>
                <w:color w:val="000000"/>
                <w:shd w:val="clear" w:color="auto" w:fill="FFFFFF"/>
              </w:rPr>
              <w:t xml:space="preserve">Discuss the cultural concepts that you discovered in your interview with your family member and the results of the implicit test.  Based on what your learned from both sources, what do you need to keep in mind as possible biases or potential ethical issues when you become a healthcare </w:t>
            </w:r>
            <w:r w:rsidR="00D57C2B" w:rsidRPr="00F64F2E">
              <w:rPr>
                <w:i/>
                <w:color w:val="000000"/>
                <w:shd w:val="clear" w:color="auto" w:fill="FFFFFF"/>
              </w:rPr>
              <w:t>provider?</w:t>
            </w:r>
            <w:r w:rsidR="003A1AC1" w:rsidRPr="00F64F2E">
              <w:rPr>
                <w:i/>
                <w:color w:val="000000"/>
                <w:shd w:val="clear" w:color="auto" w:fill="FFFFFF"/>
              </w:rPr>
              <w:t xml:space="preserve"> Please respond to at least two other students' postings based on similarities and differences.</w:t>
            </w:r>
            <w:r w:rsidR="00DD2FC6" w:rsidRPr="00F64F2E">
              <w:rPr>
                <w:i/>
                <w:color w:val="000000"/>
                <w:shd w:val="clear" w:color="auto" w:fill="FFFFFF"/>
              </w:rPr>
              <w:t xml:space="preserve"> </w:t>
            </w:r>
          </w:p>
          <w:p w14:paraId="65222668" w14:textId="77777777" w:rsidR="00941109" w:rsidRDefault="00276921" w:rsidP="00941109">
            <w:pPr>
              <w:rPr>
                <w:color w:val="000000"/>
                <w:shd w:val="clear" w:color="auto" w:fill="FFFFFF"/>
              </w:rPr>
            </w:pPr>
            <w:r w:rsidRPr="00653BDF">
              <w:rPr>
                <w:b/>
                <w:color w:val="000000"/>
                <w:shd w:val="clear" w:color="auto" w:fill="FFFFFF"/>
              </w:rPr>
              <w:t>Importance</w:t>
            </w:r>
            <w:r w:rsidRPr="00276921">
              <w:rPr>
                <w:color w:val="000000"/>
                <w:shd w:val="clear" w:color="auto" w:fill="FFFFFF"/>
              </w:rPr>
              <w:t>-</w:t>
            </w:r>
            <w:r w:rsidR="00DD2FC6" w:rsidRPr="00276921">
              <w:rPr>
                <w:color w:val="000000"/>
                <w:shd w:val="clear" w:color="auto" w:fill="FFFFFF"/>
              </w:rPr>
              <w:t>15points</w:t>
            </w:r>
            <w:r w:rsidR="00DD2FC6" w:rsidRPr="00F64F2E">
              <w:rPr>
                <w:color w:val="000000"/>
                <w:shd w:val="clear" w:color="auto" w:fill="FFFFFF"/>
              </w:rPr>
              <w:t xml:space="preserve"> out of 200points</w:t>
            </w:r>
          </w:p>
          <w:p w14:paraId="6A2846FC" w14:textId="77777777" w:rsidR="00E30C5F" w:rsidRPr="00E30C5F" w:rsidRDefault="00E30C5F" w:rsidP="00E30C5F">
            <w:r w:rsidRPr="00653BD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t>interprofessional</w:t>
            </w:r>
            <w:proofErr w:type="spellEnd"/>
            <w:r w:rsidRPr="00E30C5F">
              <w:t xml:space="preserve"> education so the department’s proficiency level of 72% will be utilized.</w:t>
            </w:r>
          </w:p>
          <w:p w14:paraId="26381E45" w14:textId="77777777" w:rsidR="00A750A1" w:rsidRDefault="00A750A1" w:rsidP="00941109">
            <w:pPr>
              <w:rPr>
                <w:color w:val="000000"/>
                <w:shd w:val="clear" w:color="auto" w:fill="FFFFFF"/>
              </w:rPr>
            </w:pPr>
          </w:p>
          <w:p w14:paraId="51EE060C" w14:textId="77777777" w:rsidR="00A750A1" w:rsidRDefault="00A750A1" w:rsidP="00941109">
            <w:pPr>
              <w:rPr>
                <w:color w:val="000000"/>
                <w:shd w:val="clear" w:color="auto" w:fill="FFFFFF"/>
              </w:rPr>
            </w:pPr>
            <w:r w:rsidRPr="00653BDF">
              <w:rPr>
                <w:b/>
                <w:color w:val="000000"/>
                <w:shd w:val="clear" w:color="auto" w:fill="FFFFFF"/>
              </w:rPr>
              <w:t>Type</w:t>
            </w:r>
            <w:r>
              <w:rPr>
                <w:color w:val="000000"/>
                <w:shd w:val="clear" w:color="auto" w:fill="FFFFFF"/>
              </w:rPr>
              <w:t>-Culture of Origin</w:t>
            </w:r>
            <w:r w:rsidR="00E30C5F">
              <w:rPr>
                <w:color w:val="000000"/>
                <w:shd w:val="clear" w:color="auto" w:fill="FFFFFF"/>
              </w:rPr>
              <w:t xml:space="preserve"> Family</w:t>
            </w:r>
            <w:r>
              <w:rPr>
                <w:color w:val="000000"/>
                <w:shd w:val="clear" w:color="auto" w:fill="FFFFFF"/>
              </w:rPr>
              <w:t xml:space="preserve"> Interview</w:t>
            </w:r>
            <w:r w:rsidR="00E30C5F">
              <w:rPr>
                <w:color w:val="000000"/>
                <w:shd w:val="clear" w:color="auto" w:fill="FFFFFF"/>
              </w:rPr>
              <w:t>.  6 page written assignment based on an interview of a family member.</w:t>
            </w:r>
          </w:p>
          <w:p w14:paraId="336AD10D" w14:textId="77777777" w:rsidR="00A750A1" w:rsidRDefault="00A750A1" w:rsidP="00941109">
            <w:pPr>
              <w:rPr>
                <w:color w:val="000000"/>
                <w:shd w:val="clear" w:color="auto" w:fill="FFFFFF"/>
              </w:rPr>
            </w:pPr>
            <w:r w:rsidRPr="00653BDF">
              <w:rPr>
                <w:b/>
                <w:color w:val="000000"/>
                <w:shd w:val="clear" w:color="auto" w:fill="FFFFFF"/>
              </w:rPr>
              <w:t>Importance</w:t>
            </w:r>
            <w:r>
              <w:rPr>
                <w:color w:val="000000"/>
                <w:shd w:val="clear" w:color="auto" w:fill="FFFFFF"/>
              </w:rPr>
              <w:t>-50points out of 200points</w:t>
            </w:r>
          </w:p>
          <w:p w14:paraId="23E2BFA2" w14:textId="77777777" w:rsidR="00E30C5F" w:rsidRPr="00F64F2E" w:rsidRDefault="00E30C5F" w:rsidP="00941109">
            <w:r w:rsidRPr="00653BDF">
              <w:rPr>
                <w:b/>
                <w:color w:val="000000"/>
                <w:shd w:val="clear" w:color="auto" w:fill="FFFFFF"/>
              </w:rPr>
              <w:t>Performance/Proficiency</w:t>
            </w:r>
            <w:r w:rsidRPr="00E30C5F">
              <w:rPr>
                <w:color w:val="000000"/>
                <w:shd w:val="clear" w:color="auto" w:fill="FFFFFF"/>
              </w:rPr>
              <w:t>-</w:t>
            </w:r>
            <w:r w:rsidRPr="00E30C5F">
              <w:t xml:space="preserve">The criterion level for </w:t>
            </w:r>
            <w:r w:rsidRPr="00E30C5F">
              <w:rPr>
                <w:i/>
              </w:rPr>
              <w:t>proficient</w:t>
            </w:r>
            <w:r w:rsidRPr="00E30C5F">
              <w:t xml:space="preserve"> is at 72%.  This course has not been previously taught and student often have had limited exposure to cultural competency and </w:t>
            </w:r>
            <w:proofErr w:type="spellStart"/>
            <w:r w:rsidRPr="00E30C5F">
              <w:lastRenderedPageBreak/>
              <w:t>interprofessional</w:t>
            </w:r>
            <w:proofErr w:type="spellEnd"/>
            <w:r w:rsidRPr="00E30C5F">
              <w:t xml:space="preserve"> education so the department’s proficiency level of 72% will be utilized.</w:t>
            </w:r>
          </w:p>
        </w:tc>
      </w:tr>
    </w:tbl>
    <w:p w14:paraId="0C8F1015" w14:textId="77777777"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56BE5" w14:textId="77777777" w:rsidR="00B31DAF" w:rsidRDefault="00B31DAF" w:rsidP="00997CF2">
      <w:pPr>
        <w:spacing w:after="0" w:line="240" w:lineRule="auto"/>
      </w:pPr>
      <w:r>
        <w:separator/>
      </w:r>
    </w:p>
  </w:endnote>
  <w:endnote w:type="continuationSeparator" w:id="0">
    <w:p w14:paraId="70B99B23" w14:textId="77777777" w:rsidR="00B31DAF" w:rsidRDefault="00B31DA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5F0FBF1C" w14:textId="77777777" w:rsidR="00997CF2" w:rsidRDefault="00997CF2">
        <w:pPr>
          <w:pStyle w:val="Footer"/>
          <w:jc w:val="center"/>
        </w:pPr>
        <w:r>
          <w:rPr>
            <w:noProof/>
          </w:rPr>
          <mc:AlternateContent>
            <mc:Choice Requires="wps">
              <w:drawing>
                <wp:inline distT="0" distB="0" distL="0" distR="0" wp14:anchorId="2FEF2ADD" wp14:editId="054C396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A238EA1" w14:textId="44CC195E" w:rsidR="00997CF2" w:rsidRDefault="00997CF2">
        <w:pPr>
          <w:pStyle w:val="Footer"/>
          <w:jc w:val="center"/>
        </w:pPr>
        <w:r>
          <w:fldChar w:fldCharType="begin"/>
        </w:r>
        <w:r>
          <w:instrText xml:space="preserve"> PAGE    \* MERGEFORMAT </w:instrText>
        </w:r>
        <w:r>
          <w:fldChar w:fldCharType="separate"/>
        </w:r>
        <w:r w:rsidR="00631B88">
          <w:rPr>
            <w:noProof/>
          </w:rPr>
          <w:t>7</w:t>
        </w:r>
        <w:r>
          <w:rPr>
            <w:noProof/>
          </w:rPr>
          <w:fldChar w:fldCharType="end"/>
        </w:r>
      </w:p>
    </w:sdtContent>
  </w:sdt>
  <w:p w14:paraId="4123A130" w14:textId="77777777" w:rsidR="00997CF2" w:rsidRDefault="00997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93B1" w14:textId="77777777" w:rsidR="00B31DAF" w:rsidRDefault="00B31DAF" w:rsidP="00997CF2">
      <w:pPr>
        <w:spacing w:after="0" w:line="240" w:lineRule="auto"/>
      </w:pPr>
      <w:r>
        <w:separator/>
      </w:r>
    </w:p>
  </w:footnote>
  <w:footnote w:type="continuationSeparator" w:id="0">
    <w:p w14:paraId="0555CF85" w14:textId="77777777" w:rsidR="00B31DAF" w:rsidRDefault="00B31DAF"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3292" w14:textId="77777777" w:rsidR="00682EF3" w:rsidRDefault="00631B8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14:paraId="25C3E5DB" w14:textId="77777777" w:rsidR="00682EF3" w:rsidRDefault="00682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4677"/>
    <w:multiLevelType w:val="hybridMultilevel"/>
    <w:tmpl w:val="CF66267A"/>
    <w:lvl w:ilvl="0" w:tplc="5E06853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868B4"/>
    <w:rsid w:val="00147F10"/>
    <w:rsid w:val="001E180C"/>
    <w:rsid w:val="002349A4"/>
    <w:rsid w:val="00276921"/>
    <w:rsid w:val="002848ED"/>
    <w:rsid w:val="003A1AC1"/>
    <w:rsid w:val="003C2429"/>
    <w:rsid w:val="003F3480"/>
    <w:rsid w:val="00432BAE"/>
    <w:rsid w:val="00453EF6"/>
    <w:rsid w:val="004852D6"/>
    <w:rsid w:val="004936B1"/>
    <w:rsid w:val="004973AC"/>
    <w:rsid w:val="004B001A"/>
    <w:rsid w:val="004E4237"/>
    <w:rsid w:val="00531A8E"/>
    <w:rsid w:val="00532CAF"/>
    <w:rsid w:val="00537F39"/>
    <w:rsid w:val="005949CC"/>
    <w:rsid w:val="005B2CA6"/>
    <w:rsid w:val="005C2A6B"/>
    <w:rsid w:val="005C3445"/>
    <w:rsid w:val="00616F9A"/>
    <w:rsid w:val="00631B88"/>
    <w:rsid w:val="00653BDF"/>
    <w:rsid w:val="00666CBD"/>
    <w:rsid w:val="00682EF3"/>
    <w:rsid w:val="0068640A"/>
    <w:rsid w:val="006F33B8"/>
    <w:rsid w:val="00713756"/>
    <w:rsid w:val="0074319D"/>
    <w:rsid w:val="00753348"/>
    <w:rsid w:val="00782A97"/>
    <w:rsid w:val="007A65D6"/>
    <w:rsid w:val="007E4BC2"/>
    <w:rsid w:val="008750D7"/>
    <w:rsid w:val="008F6B2B"/>
    <w:rsid w:val="00901A5C"/>
    <w:rsid w:val="00941109"/>
    <w:rsid w:val="009616F0"/>
    <w:rsid w:val="00997CF2"/>
    <w:rsid w:val="009A3A23"/>
    <w:rsid w:val="00A53C56"/>
    <w:rsid w:val="00A70A22"/>
    <w:rsid w:val="00A7492E"/>
    <w:rsid w:val="00A750A1"/>
    <w:rsid w:val="00A7515F"/>
    <w:rsid w:val="00AE7775"/>
    <w:rsid w:val="00B0108D"/>
    <w:rsid w:val="00B31DAF"/>
    <w:rsid w:val="00B514D5"/>
    <w:rsid w:val="00B81179"/>
    <w:rsid w:val="00BD5CE3"/>
    <w:rsid w:val="00C51606"/>
    <w:rsid w:val="00C6686F"/>
    <w:rsid w:val="00D17294"/>
    <w:rsid w:val="00D57C2B"/>
    <w:rsid w:val="00DD2FC6"/>
    <w:rsid w:val="00DD35B6"/>
    <w:rsid w:val="00DE239C"/>
    <w:rsid w:val="00DE78A4"/>
    <w:rsid w:val="00E30C5F"/>
    <w:rsid w:val="00E77D6D"/>
    <w:rsid w:val="00E91F36"/>
    <w:rsid w:val="00EF1390"/>
    <w:rsid w:val="00F23FE7"/>
    <w:rsid w:val="00F6033A"/>
    <w:rsid w:val="00F64F2E"/>
    <w:rsid w:val="00FC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5">
    <w:name w:val="heading 5"/>
    <w:basedOn w:val="Normal"/>
    <w:next w:val="Normal"/>
    <w:link w:val="Heading5Char"/>
    <w:uiPriority w:val="9"/>
    <w:semiHidden/>
    <w:unhideWhenUsed/>
    <w:qFormat/>
    <w:rsid w:val="00A53C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5949CC"/>
    <w:pPr>
      <w:keepNext/>
      <w:widowControl w:val="0"/>
      <w:numPr>
        <w:numId w:val="1"/>
      </w:numPr>
      <w:suppressAutoHyphens/>
      <w:spacing w:before="100" w:beforeAutospacing="1" w:after="100" w:afterAutospacing="1" w:line="276" w:lineRule="auto"/>
      <w:ind w:left="360"/>
    </w:pPr>
    <w:rPr>
      <w:rFonts w:eastAsia="Times New Roman" w:cs="Times New Roman"/>
      <w:b/>
      <w:sz w:val="24"/>
      <w:szCs w:val="24"/>
    </w:rPr>
  </w:style>
  <w:style w:type="character" w:customStyle="1" w:styleId="Heading5Char">
    <w:name w:val="Heading 5 Char"/>
    <w:basedOn w:val="DefaultParagraphFont"/>
    <w:link w:val="Heading5"/>
    <w:uiPriority w:val="9"/>
    <w:semiHidden/>
    <w:rsid w:val="00A53C56"/>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53EF6"/>
    <w:rPr>
      <w:sz w:val="16"/>
      <w:szCs w:val="16"/>
    </w:rPr>
  </w:style>
  <w:style w:type="paragraph" w:styleId="CommentText">
    <w:name w:val="annotation text"/>
    <w:basedOn w:val="Normal"/>
    <w:link w:val="CommentTextChar"/>
    <w:uiPriority w:val="99"/>
    <w:semiHidden/>
    <w:unhideWhenUsed/>
    <w:rsid w:val="00453EF6"/>
    <w:pPr>
      <w:spacing w:line="240" w:lineRule="auto"/>
    </w:pPr>
    <w:rPr>
      <w:sz w:val="20"/>
      <w:szCs w:val="20"/>
    </w:rPr>
  </w:style>
  <w:style w:type="character" w:customStyle="1" w:styleId="CommentTextChar">
    <w:name w:val="Comment Text Char"/>
    <w:basedOn w:val="DefaultParagraphFont"/>
    <w:link w:val="CommentText"/>
    <w:uiPriority w:val="99"/>
    <w:semiHidden/>
    <w:rsid w:val="00453EF6"/>
    <w:rPr>
      <w:sz w:val="20"/>
      <w:szCs w:val="20"/>
    </w:rPr>
  </w:style>
  <w:style w:type="paragraph" w:styleId="CommentSubject">
    <w:name w:val="annotation subject"/>
    <w:basedOn w:val="CommentText"/>
    <w:next w:val="CommentText"/>
    <w:link w:val="CommentSubjectChar"/>
    <w:uiPriority w:val="99"/>
    <w:semiHidden/>
    <w:unhideWhenUsed/>
    <w:rsid w:val="00453EF6"/>
    <w:rPr>
      <w:b/>
      <w:bCs/>
    </w:rPr>
  </w:style>
  <w:style w:type="character" w:customStyle="1" w:styleId="CommentSubjectChar">
    <w:name w:val="Comment Subject Char"/>
    <w:basedOn w:val="CommentTextChar"/>
    <w:link w:val="CommentSubject"/>
    <w:uiPriority w:val="99"/>
    <w:semiHidden/>
    <w:rsid w:val="00453EF6"/>
    <w:rPr>
      <w:b/>
      <w:bCs/>
      <w:sz w:val="20"/>
      <w:szCs w:val="20"/>
    </w:rPr>
  </w:style>
  <w:style w:type="paragraph" w:styleId="BalloonText">
    <w:name w:val="Balloon Text"/>
    <w:basedOn w:val="Normal"/>
    <w:link w:val="BalloonTextChar"/>
    <w:uiPriority w:val="99"/>
    <w:semiHidden/>
    <w:unhideWhenUsed/>
    <w:rsid w:val="0045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F6"/>
    <w:rPr>
      <w:rFonts w:ascii="Segoe UI" w:hAnsi="Segoe UI" w:cs="Segoe UI"/>
      <w:sz w:val="18"/>
      <w:szCs w:val="18"/>
    </w:rPr>
  </w:style>
  <w:style w:type="paragraph" w:styleId="Revision">
    <w:name w:val="Revision"/>
    <w:hidden/>
    <w:uiPriority w:val="99"/>
    <w:semiHidden/>
    <w:rsid w:val="00453EF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5">
    <w:name w:val="heading 5"/>
    <w:basedOn w:val="Normal"/>
    <w:next w:val="Normal"/>
    <w:link w:val="Heading5Char"/>
    <w:uiPriority w:val="9"/>
    <w:semiHidden/>
    <w:unhideWhenUsed/>
    <w:qFormat/>
    <w:rsid w:val="00A53C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5949CC"/>
    <w:pPr>
      <w:keepNext/>
      <w:widowControl w:val="0"/>
      <w:numPr>
        <w:numId w:val="1"/>
      </w:numPr>
      <w:suppressAutoHyphens/>
      <w:spacing w:before="100" w:beforeAutospacing="1" w:after="100" w:afterAutospacing="1" w:line="276" w:lineRule="auto"/>
      <w:ind w:left="360"/>
    </w:pPr>
    <w:rPr>
      <w:rFonts w:eastAsia="Times New Roman" w:cs="Times New Roman"/>
      <w:b/>
      <w:sz w:val="24"/>
      <w:szCs w:val="24"/>
    </w:rPr>
  </w:style>
  <w:style w:type="character" w:customStyle="1" w:styleId="Heading5Char">
    <w:name w:val="Heading 5 Char"/>
    <w:basedOn w:val="DefaultParagraphFont"/>
    <w:link w:val="Heading5"/>
    <w:uiPriority w:val="9"/>
    <w:semiHidden/>
    <w:rsid w:val="00A53C56"/>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53EF6"/>
    <w:rPr>
      <w:sz w:val="16"/>
      <w:szCs w:val="16"/>
    </w:rPr>
  </w:style>
  <w:style w:type="paragraph" w:styleId="CommentText">
    <w:name w:val="annotation text"/>
    <w:basedOn w:val="Normal"/>
    <w:link w:val="CommentTextChar"/>
    <w:uiPriority w:val="99"/>
    <w:semiHidden/>
    <w:unhideWhenUsed/>
    <w:rsid w:val="00453EF6"/>
    <w:pPr>
      <w:spacing w:line="240" w:lineRule="auto"/>
    </w:pPr>
    <w:rPr>
      <w:sz w:val="20"/>
      <w:szCs w:val="20"/>
    </w:rPr>
  </w:style>
  <w:style w:type="character" w:customStyle="1" w:styleId="CommentTextChar">
    <w:name w:val="Comment Text Char"/>
    <w:basedOn w:val="DefaultParagraphFont"/>
    <w:link w:val="CommentText"/>
    <w:uiPriority w:val="99"/>
    <w:semiHidden/>
    <w:rsid w:val="00453EF6"/>
    <w:rPr>
      <w:sz w:val="20"/>
      <w:szCs w:val="20"/>
    </w:rPr>
  </w:style>
  <w:style w:type="paragraph" w:styleId="CommentSubject">
    <w:name w:val="annotation subject"/>
    <w:basedOn w:val="CommentText"/>
    <w:next w:val="CommentText"/>
    <w:link w:val="CommentSubjectChar"/>
    <w:uiPriority w:val="99"/>
    <w:semiHidden/>
    <w:unhideWhenUsed/>
    <w:rsid w:val="00453EF6"/>
    <w:rPr>
      <w:b/>
      <w:bCs/>
    </w:rPr>
  </w:style>
  <w:style w:type="character" w:customStyle="1" w:styleId="CommentSubjectChar">
    <w:name w:val="Comment Subject Char"/>
    <w:basedOn w:val="CommentTextChar"/>
    <w:link w:val="CommentSubject"/>
    <w:uiPriority w:val="99"/>
    <w:semiHidden/>
    <w:rsid w:val="00453EF6"/>
    <w:rPr>
      <w:b/>
      <w:bCs/>
      <w:sz w:val="20"/>
      <w:szCs w:val="20"/>
    </w:rPr>
  </w:style>
  <w:style w:type="paragraph" w:styleId="BalloonText">
    <w:name w:val="Balloon Text"/>
    <w:basedOn w:val="Normal"/>
    <w:link w:val="BalloonTextChar"/>
    <w:uiPriority w:val="99"/>
    <w:semiHidden/>
    <w:unhideWhenUsed/>
    <w:rsid w:val="0045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F6"/>
    <w:rPr>
      <w:rFonts w:ascii="Segoe UI" w:hAnsi="Segoe UI" w:cs="Segoe UI"/>
      <w:sz w:val="18"/>
      <w:szCs w:val="18"/>
    </w:rPr>
  </w:style>
  <w:style w:type="paragraph" w:styleId="Revision">
    <w:name w:val="Revision"/>
    <w:hidden/>
    <w:uiPriority w:val="99"/>
    <w:semiHidden/>
    <w:rsid w:val="00453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2052">
      <w:bodyDiv w:val="1"/>
      <w:marLeft w:val="0"/>
      <w:marRight w:val="0"/>
      <w:marTop w:val="0"/>
      <w:marBottom w:val="0"/>
      <w:divBdr>
        <w:top w:val="none" w:sz="0" w:space="0" w:color="auto"/>
        <w:left w:val="none" w:sz="0" w:space="0" w:color="auto"/>
        <w:bottom w:val="none" w:sz="0" w:space="0" w:color="auto"/>
        <w:right w:val="none" w:sz="0" w:space="0" w:color="auto"/>
      </w:divBdr>
    </w:div>
    <w:div w:id="20545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35277F"/>
    <w:rsid w:val="0056538D"/>
    <w:rsid w:val="007F789F"/>
    <w:rsid w:val="00815492"/>
    <w:rsid w:val="00830E41"/>
    <w:rsid w:val="00CB51F6"/>
    <w:rsid w:val="00E4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2770</Words>
  <Characters>15791</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Wendy Farkas</cp:lastModifiedBy>
  <cp:revision>2</cp:revision>
  <cp:lastPrinted>2018-01-30T13:33:00Z</cp:lastPrinted>
  <dcterms:created xsi:type="dcterms:W3CDTF">2018-01-30T13:34:00Z</dcterms:created>
  <dcterms:modified xsi:type="dcterms:W3CDTF">2018-01-30T13:34:00Z</dcterms:modified>
</cp:coreProperties>
</file>