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2FCE" w14:textId="77777777" w:rsidR="00BA7B01" w:rsidRDefault="00BA7B01" w:rsidP="00BA7B01">
      <w:pPr>
        <w:pStyle w:val="Heading6"/>
        <w:spacing w:before="70"/>
        <w:ind w:left="3612" w:right="3367" w:firstLine="777"/>
        <w:rPr>
          <w:rFonts w:ascii="Arial"/>
        </w:rPr>
      </w:pPr>
      <w:r>
        <w:rPr>
          <w:rFonts w:ascii="Arial"/>
        </w:rPr>
        <w:t>School of Clinical Sciences Application Form for Clinical Placements</w:t>
      </w:r>
    </w:p>
    <w:p w14:paraId="7474B39F" w14:textId="77777777" w:rsidR="00BA7B01" w:rsidRDefault="00BA7B01" w:rsidP="00BA7B01">
      <w:pPr>
        <w:pStyle w:val="BodyText"/>
        <w:rPr>
          <w:rFonts w:ascii="Arial"/>
          <w:b/>
        </w:rPr>
      </w:pPr>
    </w:p>
    <w:p w14:paraId="3C1BC709" w14:textId="77777777" w:rsidR="00BA7B01" w:rsidRDefault="00BA7B01" w:rsidP="00BA7B01">
      <w:pPr>
        <w:pStyle w:val="BodyText"/>
        <w:tabs>
          <w:tab w:val="left" w:pos="6239"/>
          <w:tab w:val="left" w:pos="10487"/>
        </w:tabs>
        <w:ind w:left="1200"/>
        <w:rPr>
          <w:rFonts w:ascii="Arial"/>
        </w:rPr>
      </w:pPr>
      <w:r>
        <w:rPr>
          <w:rFonts w:ascii="Arial"/>
        </w:rPr>
        <w:t>Date Received:</w:t>
      </w:r>
      <w:r>
        <w:rPr>
          <w:rFonts w:ascii="Arial"/>
          <w:spacing w:val="-7"/>
        </w:rPr>
        <w:t xml:space="preserve"> </w:t>
      </w:r>
      <w:r>
        <w:rPr>
          <w:rFonts w:ascii="Arial"/>
        </w:rPr>
        <w:t>(and/or</w:t>
      </w:r>
      <w:r>
        <w:rPr>
          <w:rFonts w:ascii="Arial"/>
          <w:spacing w:val="-5"/>
        </w:rPr>
        <w:t xml:space="preserve"> </w:t>
      </w:r>
      <w:r>
        <w:rPr>
          <w:rFonts w:ascii="Arial"/>
        </w:rPr>
        <w:t>reactivated)</w:t>
      </w:r>
      <w:r>
        <w:rPr>
          <w:rFonts w:ascii="Arial"/>
        </w:rPr>
        <w:tab/>
        <w:t>Name:</w:t>
      </w:r>
      <w:r>
        <w:rPr>
          <w:rFonts w:ascii="Arial"/>
          <w:spacing w:val="-2"/>
        </w:rPr>
        <w:t xml:space="preserve"> </w:t>
      </w:r>
      <w:r>
        <w:rPr>
          <w:rFonts w:ascii="Arial"/>
          <w:u w:val="single"/>
        </w:rPr>
        <w:t xml:space="preserve"> </w:t>
      </w:r>
      <w:r>
        <w:rPr>
          <w:rFonts w:ascii="Arial"/>
          <w:u w:val="single"/>
        </w:rPr>
        <w:tab/>
      </w:r>
    </w:p>
    <w:p w14:paraId="10AF69E2" w14:textId="77777777" w:rsidR="00BA7B01" w:rsidRDefault="00BA7B01" w:rsidP="00BA7B01">
      <w:pPr>
        <w:pStyle w:val="BodyText"/>
        <w:tabs>
          <w:tab w:val="left" w:pos="10447"/>
          <w:tab w:val="left" w:pos="10555"/>
        </w:tabs>
        <w:ind w:left="6240" w:right="1122"/>
        <w:rPr>
          <w:rFonts w:ascii="Arial"/>
        </w:rPr>
      </w:pPr>
      <w:r>
        <w:rPr>
          <w:noProof/>
        </w:rPr>
        <mc:AlternateContent>
          <mc:Choice Requires="wps">
            <w:drawing>
              <wp:anchor distT="0" distB="0" distL="114300" distR="114300" simplePos="0" relativeHeight="251659264" behindDoc="0" locked="0" layoutInCell="1" allowOverlap="1" wp14:anchorId="66EE9253" wp14:editId="69707602">
                <wp:simplePos x="0" y="0"/>
                <wp:positionH relativeFrom="page">
                  <wp:posOffset>914400</wp:posOffset>
                </wp:positionH>
                <wp:positionV relativeFrom="paragraph">
                  <wp:posOffset>168275</wp:posOffset>
                </wp:positionV>
                <wp:extent cx="2373630" cy="0"/>
                <wp:effectExtent l="9525" t="8890" r="7620" b="10160"/>
                <wp:wrapNone/>
                <wp:docPr id="5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3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A8FA"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25pt" to="25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ao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" strokeweight=".26669mm">
                <w10:wrap anchorx="page"/>
              </v:line>
            </w:pict>
          </mc:Fallback>
        </mc:AlternateContent>
      </w:r>
      <w:r>
        <w:rPr>
          <w:rFonts w:ascii="Arial"/>
        </w:rPr>
        <w:t>Email:</w:t>
      </w:r>
      <w:r>
        <w:rPr>
          <w:rFonts w:ascii="Arial"/>
          <w:u w:val="single"/>
        </w:rPr>
        <w:tab/>
      </w:r>
      <w:r>
        <w:rPr>
          <w:rFonts w:ascii="Arial"/>
        </w:rPr>
        <w:t xml:space="preserve"> IN #: </w:t>
      </w:r>
      <w:r>
        <w:rPr>
          <w:rFonts w:ascii="Arial"/>
          <w:u w:val="single"/>
        </w:rPr>
        <w:t xml:space="preserve"> </w:t>
      </w:r>
      <w:r>
        <w:rPr>
          <w:rFonts w:ascii="Arial"/>
          <w:u w:val="single"/>
        </w:rPr>
        <w:tab/>
      </w:r>
      <w:r>
        <w:rPr>
          <w:rFonts w:ascii="Arial"/>
          <w:u w:val="single"/>
        </w:rPr>
        <w:tab/>
      </w:r>
    </w:p>
    <w:p w14:paraId="347DACC3" w14:textId="77777777" w:rsidR="00BA7B01" w:rsidRDefault="00BA7B01" w:rsidP="00BA7B01">
      <w:pPr>
        <w:pStyle w:val="BodyText"/>
        <w:spacing w:before="2"/>
        <w:rPr>
          <w:rFonts w:ascii="Arial"/>
        </w:rPr>
      </w:pPr>
    </w:p>
    <w:tbl>
      <w:tblPr>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399"/>
        <w:gridCol w:w="1481"/>
        <w:gridCol w:w="2160"/>
        <w:gridCol w:w="1349"/>
        <w:gridCol w:w="1440"/>
      </w:tblGrid>
      <w:tr w:rsidR="00BA7B01" w14:paraId="68166F46" w14:textId="77777777" w:rsidTr="003E6215">
        <w:trPr>
          <w:trHeight w:val="230"/>
        </w:trPr>
        <w:tc>
          <w:tcPr>
            <w:tcW w:w="1891" w:type="dxa"/>
            <w:tcBorders>
              <w:right w:val="single" w:sz="2" w:space="0" w:color="000000"/>
            </w:tcBorders>
          </w:tcPr>
          <w:p w14:paraId="54598E61" w14:textId="77777777" w:rsidR="00BA7B01" w:rsidRDefault="00BA7B01" w:rsidP="003E6215">
            <w:pPr>
              <w:pStyle w:val="TableParagraph"/>
              <w:rPr>
                <w:sz w:val="16"/>
              </w:rPr>
            </w:pPr>
          </w:p>
        </w:tc>
        <w:tc>
          <w:tcPr>
            <w:tcW w:w="2880" w:type="dxa"/>
            <w:gridSpan w:val="2"/>
            <w:tcBorders>
              <w:top w:val="single" w:sz="2" w:space="0" w:color="000000"/>
              <w:left w:val="single" w:sz="2" w:space="0" w:color="000000"/>
              <w:right w:val="single" w:sz="12" w:space="0" w:color="000000"/>
            </w:tcBorders>
          </w:tcPr>
          <w:p w14:paraId="0AB7FB67" w14:textId="77777777" w:rsidR="00BA7B01" w:rsidRDefault="00BA7B01" w:rsidP="003E6215">
            <w:pPr>
              <w:pStyle w:val="TableParagraph"/>
              <w:spacing w:line="210" w:lineRule="exact"/>
              <w:ind w:left="818"/>
              <w:rPr>
                <w:rFonts w:ascii="Arial"/>
                <w:b/>
                <w:sz w:val="20"/>
              </w:rPr>
            </w:pPr>
            <w:r>
              <w:rPr>
                <w:rFonts w:ascii="Arial"/>
                <w:b/>
                <w:sz w:val="20"/>
              </w:rPr>
              <w:t>Indicate Year</w:t>
            </w:r>
          </w:p>
        </w:tc>
        <w:tc>
          <w:tcPr>
            <w:tcW w:w="2160" w:type="dxa"/>
            <w:tcBorders>
              <w:left w:val="single" w:sz="12" w:space="0" w:color="000000"/>
            </w:tcBorders>
          </w:tcPr>
          <w:p w14:paraId="4F3461EE" w14:textId="77777777" w:rsidR="00BA7B01" w:rsidRDefault="00BA7B01" w:rsidP="003E6215">
            <w:pPr>
              <w:pStyle w:val="TableParagraph"/>
              <w:rPr>
                <w:sz w:val="16"/>
              </w:rPr>
            </w:pPr>
          </w:p>
        </w:tc>
        <w:tc>
          <w:tcPr>
            <w:tcW w:w="2789" w:type="dxa"/>
            <w:gridSpan w:val="2"/>
          </w:tcPr>
          <w:p w14:paraId="279DB430" w14:textId="77777777" w:rsidR="00BA7B01" w:rsidRDefault="00BA7B01" w:rsidP="003E6215">
            <w:pPr>
              <w:pStyle w:val="TableParagraph"/>
              <w:spacing w:line="210" w:lineRule="exact"/>
              <w:ind w:left="770"/>
              <w:rPr>
                <w:rFonts w:ascii="Arial"/>
                <w:b/>
                <w:sz w:val="20"/>
              </w:rPr>
            </w:pPr>
            <w:r>
              <w:rPr>
                <w:rFonts w:ascii="Arial"/>
                <w:b/>
                <w:sz w:val="20"/>
              </w:rPr>
              <w:t>Indicate Year</w:t>
            </w:r>
          </w:p>
        </w:tc>
      </w:tr>
      <w:tr w:rsidR="00BA7B01" w14:paraId="40E4A11F" w14:textId="77777777" w:rsidTr="003E6215">
        <w:trPr>
          <w:trHeight w:val="230"/>
        </w:trPr>
        <w:tc>
          <w:tcPr>
            <w:tcW w:w="1891" w:type="dxa"/>
          </w:tcPr>
          <w:p w14:paraId="3FB7C877" w14:textId="77777777" w:rsidR="00BA7B01" w:rsidRDefault="00BA7B01" w:rsidP="003E6215">
            <w:pPr>
              <w:pStyle w:val="TableParagraph"/>
              <w:spacing w:line="210" w:lineRule="exact"/>
              <w:ind w:left="107"/>
              <w:rPr>
                <w:rFonts w:ascii="Arial"/>
                <w:b/>
                <w:sz w:val="20"/>
              </w:rPr>
            </w:pPr>
            <w:r>
              <w:rPr>
                <w:rFonts w:ascii="Arial"/>
                <w:b/>
                <w:sz w:val="20"/>
              </w:rPr>
              <w:t>Practicum Type</w:t>
            </w:r>
          </w:p>
        </w:tc>
        <w:tc>
          <w:tcPr>
            <w:tcW w:w="1399" w:type="dxa"/>
            <w:tcBorders>
              <w:right w:val="single" w:sz="2" w:space="0" w:color="000000"/>
            </w:tcBorders>
          </w:tcPr>
          <w:p w14:paraId="089256A0" w14:textId="77777777" w:rsidR="00BA7B01" w:rsidRDefault="00BA7B01" w:rsidP="003E6215">
            <w:pPr>
              <w:pStyle w:val="TableParagraph"/>
              <w:spacing w:line="210" w:lineRule="exact"/>
              <w:ind w:left="108"/>
              <w:rPr>
                <w:rFonts w:ascii="Arial"/>
                <w:sz w:val="20"/>
              </w:rPr>
            </w:pPr>
            <w:r>
              <w:rPr>
                <w:rFonts w:ascii="Arial"/>
                <w:sz w:val="20"/>
              </w:rPr>
              <w:t>Summer/Fall</w:t>
            </w:r>
          </w:p>
        </w:tc>
        <w:tc>
          <w:tcPr>
            <w:tcW w:w="1481" w:type="dxa"/>
            <w:tcBorders>
              <w:top w:val="single" w:sz="2" w:space="0" w:color="000000"/>
              <w:left w:val="single" w:sz="2" w:space="0" w:color="000000"/>
              <w:bottom w:val="single" w:sz="2" w:space="0" w:color="000000"/>
              <w:right w:val="single" w:sz="12" w:space="0" w:color="000000"/>
            </w:tcBorders>
          </w:tcPr>
          <w:p w14:paraId="7111DFFC" w14:textId="77777777" w:rsidR="00BA7B01" w:rsidRDefault="00BA7B01" w:rsidP="003E6215">
            <w:pPr>
              <w:pStyle w:val="TableParagraph"/>
              <w:spacing w:line="210" w:lineRule="exact"/>
              <w:ind w:left="110"/>
              <w:rPr>
                <w:rFonts w:ascii="Arial"/>
                <w:sz w:val="20"/>
              </w:rPr>
            </w:pPr>
            <w:r>
              <w:rPr>
                <w:rFonts w:ascii="Arial"/>
                <w:sz w:val="20"/>
              </w:rPr>
              <w:t>Winter/Spring</w:t>
            </w:r>
          </w:p>
        </w:tc>
        <w:tc>
          <w:tcPr>
            <w:tcW w:w="2160" w:type="dxa"/>
            <w:tcBorders>
              <w:left w:val="single" w:sz="12" w:space="0" w:color="000000"/>
            </w:tcBorders>
          </w:tcPr>
          <w:p w14:paraId="55CAB8A9" w14:textId="77777777" w:rsidR="00BA7B01" w:rsidRDefault="00BA7B01" w:rsidP="003E6215">
            <w:pPr>
              <w:pStyle w:val="TableParagraph"/>
              <w:spacing w:line="210" w:lineRule="exact"/>
              <w:ind w:left="98"/>
              <w:rPr>
                <w:rFonts w:ascii="Arial"/>
                <w:sz w:val="20"/>
              </w:rPr>
            </w:pPr>
            <w:r>
              <w:rPr>
                <w:rFonts w:ascii="Arial"/>
                <w:sz w:val="20"/>
              </w:rPr>
              <w:t>Practicum Type</w:t>
            </w:r>
          </w:p>
        </w:tc>
        <w:tc>
          <w:tcPr>
            <w:tcW w:w="1349" w:type="dxa"/>
          </w:tcPr>
          <w:p w14:paraId="5D1B1DCF" w14:textId="77777777" w:rsidR="00BA7B01" w:rsidRDefault="00BA7B01" w:rsidP="003E6215">
            <w:pPr>
              <w:pStyle w:val="TableParagraph"/>
              <w:spacing w:line="210" w:lineRule="exact"/>
              <w:ind w:left="108"/>
              <w:rPr>
                <w:rFonts w:ascii="Arial"/>
                <w:sz w:val="20"/>
              </w:rPr>
            </w:pPr>
            <w:r>
              <w:rPr>
                <w:rFonts w:ascii="Arial"/>
                <w:sz w:val="20"/>
              </w:rPr>
              <w:t>Summer/Fall</w:t>
            </w:r>
          </w:p>
        </w:tc>
        <w:tc>
          <w:tcPr>
            <w:tcW w:w="1440" w:type="dxa"/>
          </w:tcPr>
          <w:p w14:paraId="7453760C" w14:textId="77777777" w:rsidR="00BA7B01" w:rsidRDefault="00BA7B01" w:rsidP="003E6215">
            <w:pPr>
              <w:pStyle w:val="TableParagraph"/>
              <w:spacing w:line="210" w:lineRule="exact"/>
              <w:ind w:left="107"/>
              <w:rPr>
                <w:rFonts w:ascii="Arial"/>
                <w:sz w:val="20"/>
              </w:rPr>
            </w:pPr>
            <w:r>
              <w:rPr>
                <w:rFonts w:ascii="Arial"/>
                <w:sz w:val="20"/>
              </w:rPr>
              <w:t>Winter/Spring</w:t>
            </w:r>
          </w:p>
        </w:tc>
      </w:tr>
      <w:tr w:rsidR="00BA7B01" w14:paraId="1EB51EEF" w14:textId="77777777" w:rsidTr="003E6215">
        <w:trPr>
          <w:trHeight w:val="460"/>
        </w:trPr>
        <w:tc>
          <w:tcPr>
            <w:tcW w:w="1891" w:type="dxa"/>
          </w:tcPr>
          <w:p w14:paraId="1E05F85B" w14:textId="77777777" w:rsidR="00BA7B01" w:rsidRDefault="00BA7B01" w:rsidP="003E6215">
            <w:pPr>
              <w:pStyle w:val="TableParagraph"/>
              <w:spacing w:line="229" w:lineRule="exact"/>
              <w:ind w:left="107"/>
              <w:rPr>
                <w:rFonts w:ascii="Arial"/>
                <w:sz w:val="20"/>
              </w:rPr>
            </w:pPr>
            <w:r>
              <w:rPr>
                <w:rFonts w:ascii="Arial"/>
                <w:sz w:val="20"/>
              </w:rPr>
              <w:t>Phlebotomy</w:t>
            </w:r>
          </w:p>
        </w:tc>
        <w:tc>
          <w:tcPr>
            <w:tcW w:w="1399" w:type="dxa"/>
            <w:tcBorders>
              <w:right w:val="single" w:sz="2" w:space="0" w:color="000000"/>
            </w:tcBorders>
          </w:tcPr>
          <w:p w14:paraId="66158995" w14:textId="77777777" w:rsidR="00BA7B01" w:rsidRDefault="00BA7B01" w:rsidP="003E6215">
            <w:pPr>
              <w:pStyle w:val="TableParagraph"/>
            </w:pPr>
          </w:p>
        </w:tc>
        <w:tc>
          <w:tcPr>
            <w:tcW w:w="1481" w:type="dxa"/>
            <w:tcBorders>
              <w:top w:val="single" w:sz="2" w:space="0" w:color="000000"/>
              <w:left w:val="single" w:sz="2" w:space="0" w:color="000000"/>
              <w:bottom w:val="single" w:sz="2" w:space="0" w:color="000000"/>
              <w:right w:val="single" w:sz="12" w:space="0" w:color="000000"/>
            </w:tcBorders>
          </w:tcPr>
          <w:p w14:paraId="634C00C1" w14:textId="77777777" w:rsidR="00BA7B01" w:rsidRDefault="00BA7B01" w:rsidP="003E6215">
            <w:pPr>
              <w:pStyle w:val="TableParagraph"/>
            </w:pPr>
          </w:p>
        </w:tc>
        <w:tc>
          <w:tcPr>
            <w:tcW w:w="2160" w:type="dxa"/>
            <w:tcBorders>
              <w:left w:val="single" w:sz="12" w:space="0" w:color="000000"/>
            </w:tcBorders>
          </w:tcPr>
          <w:p w14:paraId="75C5CDF7" w14:textId="77777777" w:rsidR="00BA7B01" w:rsidRDefault="00BA7B01" w:rsidP="003E6215">
            <w:pPr>
              <w:pStyle w:val="TableParagraph"/>
              <w:spacing w:line="229" w:lineRule="exact"/>
              <w:ind w:left="98"/>
              <w:rPr>
                <w:rFonts w:ascii="Arial"/>
                <w:sz w:val="20"/>
              </w:rPr>
            </w:pPr>
            <w:r>
              <w:rPr>
                <w:rFonts w:ascii="Arial"/>
                <w:sz w:val="20"/>
              </w:rPr>
              <w:t>Cytogenetics</w:t>
            </w:r>
          </w:p>
        </w:tc>
        <w:tc>
          <w:tcPr>
            <w:tcW w:w="1349" w:type="dxa"/>
          </w:tcPr>
          <w:p w14:paraId="407B857A" w14:textId="77777777" w:rsidR="00BA7B01" w:rsidRDefault="00BA7B01" w:rsidP="003E6215">
            <w:pPr>
              <w:pStyle w:val="TableParagraph"/>
            </w:pPr>
          </w:p>
        </w:tc>
        <w:tc>
          <w:tcPr>
            <w:tcW w:w="1440" w:type="dxa"/>
          </w:tcPr>
          <w:p w14:paraId="5DBC5FD4" w14:textId="77777777" w:rsidR="00BA7B01" w:rsidRDefault="00BA7B01" w:rsidP="003E6215">
            <w:pPr>
              <w:pStyle w:val="TableParagraph"/>
            </w:pPr>
          </w:p>
        </w:tc>
      </w:tr>
      <w:tr w:rsidR="00BA7B01" w14:paraId="555B315E" w14:textId="77777777" w:rsidTr="003E6215">
        <w:trPr>
          <w:trHeight w:val="460"/>
        </w:trPr>
        <w:tc>
          <w:tcPr>
            <w:tcW w:w="1891" w:type="dxa"/>
          </w:tcPr>
          <w:p w14:paraId="25708547" w14:textId="77777777" w:rsidR="00BA7B01" w:rsidRDefault="00BA7B01" w:rsidP="003E6215">
            <w:pPr>
              <w:pStyle w:val="TableParagraph"/>
              <w:spacing w:line="229" w:lineRule="exact"/>
              <w:ind w:left="107"/>
              <w:rPr>
                <w:rFonts w:ascii="Arial"/>
                <w:sz w:val="20"/>
              </w:rPr>
            </w:pPr>
            <w:r>
              <w:rPr>
                <w:rFonts w:ascii="Arial"/>
                <w:sz w:val="20"/>
              </w:rPr>
              <w:t>Clinical Assistant</w:t>
            </w:r>
          </w:p>
        </w:tc>
        <w:tc>
          <w:tcPr>
            <w:tcW w:w="1399" w:type="dxa"/>
            <w:tcBorders>
              <w:right w:val="single" w:sz="2" w:space="0" w:color="000000"/>
            </w:tcBorders>
          </w:tcPr>
          <w:p w14:paraId="68B5AF16" w14:textId="77777777" w:rsidR="00BA7B01" w:rsidRDefault="00BA7B01" w:rsidP="003E6215">
            <w:pPr>
              <w:pStyle w:val="TableParagraph"/>
            </w:pPr>
          </w:p>
        </w:tc>
        <w:tc>
          <w:tcPr>
            <w:tcW w:w="1481" w:type="dxa"/>
            <w:tcBorders>
              <w:top w:val="single" w:sz="2" w:space="0" w:color="000000"/>
              <w:left w:val="single" w:sz="2" w:space="0" w:color="000000"/>
              <w:bottom w:val="single" w:sz="2" w:space="0" w:color="000000"/>
              <w:right w:val="single" w:sz="12" w:space="0" w:color="000000"/>
            </w:tcBorders>
          </w:tcPr>
          <w:p w14:paraId="1D0AC4F9" w14:textId="77777777" w:rsidR="00BA7B01" w:rsidRDefault="00BA7B01" w:rsidP="003E6215">
            <w:pPr>
              <w:pStyle w:val="TableParagraph"/>
            </w:pPr>
          </w:p>
        </w:tc>
        <w:tc>
          <w:tcPr>
            <w:tcW w:w="2160" w:type="dxa"/>
            <w:tcBorders>
              <w:left w:val="single" w:sz="12" w:space="0" w:color="000000"/>
            </w:tcBorders>
          </w:tcPr>
          <w:p w14:paraId="4133401A" w14:textId="77777777" w:rsidR="00BA7B01" w:rsidRDefault="00BA7B01" w:rsidP="003E6215">
            <w:pPr>
              <w:pStyle w:val="TableParagraph"/>
              <w:spacing w:line="229" w:lineRule="exact"/>
              <w:ind w:left="98"/>
              <w:rPr>
                <w:rFonts w:ascii="Arial"/>
                <w:sz w:val="20"/>
              </w:rPr>
            </w:pPr>
            <w:r>
              <w:rPr>
                <w:rFonts w:ascii="Arial"/>
                <w:sz w:val="20"/>
              </w:rPr>
              <w:t>Molecular Biology</w:t>
            </w:r>
          </w:p>
        </w:tc>
        <w:tc>
          <w:tcPr>
            <w:tcW w:w="1349" w:type="dxa"/>
          </w:tcPr>
          <w:p w14:paraId="662EEF66" w14:textId="77777777" w:rsidR="00BA7B01" w:rsidRDefault="00BA7B01" w:rsidP="003E6215">
            <w:pPr>
              <w:pStyle w:val="TableParagraph"/>
            </w:pPr>
          </w:p>
        </w:tc>
        <w:tc>
          <w:tcPr>
            <w:tcW w:w="1440" w:type="dxa"/>
          </w:tcPr>
          <w:p w14:paraId="31A3009C" w14:textId="77777777" w:rsidR="00BA7B01" w:rsidRDefault="00BA7B01" w:rsidP="003E6215">
            <w:pPr>
              <w:pStyle w:val="TableParagraph"/>
            </w:pPr>
          </w:p>
        </w:tc>
      </w:tr>
      <w:tr w:rsidR="00BA7B01" w14:paraId="7881FE88" w14:textId="77777777" w:rsidTr="003E6215">
        <w:trPr>
          <w:trHeight w:val="457"/>
        </w:trPr>
        <w:tc>
          <w:tcPr>
            <w:tcW w:w="1891" w:type="dxa"/>
          </w:tcPr>
          <w:p w14:paraId="2681D50B" w14:textId="77777777" w:rsidR="00BA7B01" w:rsidRDefault="00BA7B01" w:rsidP="003E6215">
            <w:pPr>
              <w:pStyle w:val="TableParagraph"/>
              <w:spacing w:line="229" w:lineRule="exact"/>
              <w:ind w:left="107"/>
              <w:rPr>
                <w:rFonts w:ascii="Arial"/>
                <w:sz w:val="20"/>
              </w:rPr>
            </w:pPr>
            <w:r>
              <w:rPr>
                <w:rFonts w:ascii="Arial"/>
                <w:sz w:val="20"/>
              </w:rPr>
              <w:t>CLT</w:t>
            </w:r>
          </w:p>
        </w:tc>
        <w:tc>
          <w:tcPr>
            <w:tcW w:w="1399" w:type="dxa"/>
            <w:tcBorders>
              <w:right w:val="single" w:sz="2" w:space="0" w:color="000000"/>
            </w:tcBorders>
          </w:tcPr>
          <w:p w14:paraId="5DD6BE11" w14:textId="77777777" w:rsidR="00BA7B01" w:rsidRDefault="00BA7B01" w:rsidP="003E6215">
            <w:pPr>
              <w:pStyle w:val="TableParagraph"/>
            </w:pPr>
          </w:p>
        </w:tc>
        <w:tc>
          <w:tcPr>
            <w:tcW w:w="1481" w:type="dxa"/>
            <w:tcBorders>
              <w:top w:val="single" w:sz="2" w:space="0" w:color="000000"/>
              <w:left w:val="single" w:sz="2" w:space="0" w:color="000000"/>
              <w:bottom w:val="single" w:sz="2" w:space="0" w:color="000000"/>
              <w:right w:val="single" w:sz="12" w:space="0" w:color="000000"/>
            </w:tcBorders>
          </w:tcPr>
          <w:p w14:paraId="12467F6D" w14:textId="77777777" w:rsidR="00BA7B01" w:rsidRDefault="00BA7B01" w:rsidP="003E6215">
            <w:pPr>
              <w:pStyle w:val="TableParagraph"/>
            </w:pPr>
          </w:p>
        </w:tc>
        <w:tc>
          <w:tcPr>
            <w:tcW w:w="2160" w:type="dxa"/>
            <w:tcBorders>
              <w:left w:val="single" w:sz="12" w:space="0" w:color="000000"/>
            </w:tcBorders>
          </w:tcPr>
          <w:p w14:paraId="359325A1" w14:textId="77777777" w:rsidR="00BA7B01" w:rsidRDefault="00BA7B01" w:rsidP="003E6215">
            <w:pPr>
              <w:pStyle w:val="TableParagraph"/>
              <w:spacing w:line="229" w:lineRule="exact"/>
              <w:ind w:left="98"/>
              <w:rPr>
                <w:rFonts w:ascii="Arial"/>
                <w:sz w:val="20"/>
              </w:rPr>
            </w:pPr>
            <w:r>
              <w:rPr>
                <w:rFonts w:ascii="Arial"/>
                <w:sz w:val="20"/>
              </w:rPr>
              <w:t>DG Practicum</w:t>
            </w:r>
          </w:p>
        </w:tc>
        <w:tc>
          <w:tcPr>
            <w:tcW w:w="1349" w:type="dxa"/>
          </w:tcPr>
          <w:p w14:paraId="691771B2" w14:textId="77777777" w:rsidR="00BA7B01" w:rsidRDefault="00BA7B01" w:rsidP="003E6215">
            <w:pPr>
              <w:pStyle w:val="TableParagraph"/>
            </w:pPr>
          </w:p>
        </w:tc>
        <w:tc>
          <w:tcPr>
            <w:tcW w:w="1440" w:type="dxa"/>
          </w:tcPr>
          <w:p w14:paraId="43719C32" w14:textId="77777777" w:rsidR="00BA7B01" w:rsidRDefault="00BA7B01" w:rsidP="003E6215">
            <w:pPr>
              <w:pStyle w:val="TableParagraph"/>
            </w:pPr>
          </w:p>
        </w:tc>
      </w:tr>
      <w:tr w:rsidR="00BA7B01" w14:paraId="057EB22A" w14:textId="77777777" w:rsidTr="003E6215">
        <w:trPr>
          <w:trHeight w:val="460"/>
        </w:trPr>
        <w:tc>
          <w:tcPr>
            <w:tcW w:w="1891" w:type="dxa"/>
          </w:tcPr>
          <w:p w14:paraId="2E0E957A" w14:textId="77777777" w:rsidR="00BA7B01" w:rsidRDefault="00BA7B01" w:rsidP="003E6215">
            <w:pPr>
              <w:pStyle w:val="TableParagraph"/>
              <w:spacing w:line="229" w:lineRule="exact"/>
              <w:ind w:left="107"/>
              <w:rPr>
                <w:rFonts w:ascii="Arial"/>
                <w:sz w:val="20"/>
              </w:rPr>
            </w:pPr>
            <w:r>
              <w:rPr>
                <w:rFonts w:ascii="Arial"/>
                <w:sz w:val="20"/>
              </w:rPr>
              <w:t>CLS-Lab Medicine</w:t>
            </w:r>
          </w:p>
        </w:tc>
        <w:tc>
          <w:tcPr>
            <w:tcW w:w="1399" w:type="dxa"/>
            <w:tcBorders>
              <w:right w:val="single" w:sz="2" w:space="0" w:color="000000"/>
            </w:tcBorders>
          </w:tcPr>
          <w:p w14:paraId="00893CB8" w14:textId="77777777" w:rsidR="00BA7B01" w:rsidRDefault="00BA7B01" w:rsidP="003E6215">
            <w:pPr>
              <w:pStyle w:val="TableParagraph"/>
            </w:pPr>
          </w:p>
        </w:tc>
        <w:tc>
          <w:tcPr>
            <w:tcW w:w="1481" w:type="dxa"/>
            <w:tcBorders>
              <w:top w:val="single" w:sz="2" w:space="0" w:color="000000"/>
              <w:left w:val="single" w:sz="2" w:space="0" w:color="000000"/>
              <w:bottom w:val="single" w:sz="2" w:space="0" w:color="000000"/>
              <w:right w:val="single" w:sz="12" w:space="0" w:color="000000"/>
            </w:tcBorders>
          </w:tcPr>
          <w:p w14:paraId="2BEB18B1" w14:textId="77777777" w:rsidR="00BA7B01" w:rsidRDefault="00BA7B01" w:rsidP="003E6215">
            <w:pPr>
              <w:pStyle w:val="TableParagraph"/>
            </w:pPr>
          </w:p>
        </w:tc>
        <w:tc>
          <w:tcPr>
            <w:tcW w:w="2160" w:type="dxa"/>
            <w:tcBorders>
              <w:left w:val="single" w:sz="12" w:space="0" w:color="000000"/>
            </w:tcBorders>
          </w:tcPr>
          <w:p w14:paraId="751EFA77" w14:textId="77777777" w:rsidR="00BA7B01" w:rsidRDefault="00BA7B01" w:rsidP="003E6215">
            <w:pPr>
              <w:pStyle w:val="TableParagraph"/>
              <w:spacing w:line="229" w:lineRule="exact"/>
              <w:ind w:left="98"/>
              <w:rPr>
                <w:rFonts w:ascii="Arial"/>
                <w:sz w:val="20"/>
              </w:rPr>
            </w:pPr>
            <w:r>
              <w:rPr>
                <w:rFonts w:ascii="Arial"/>
                <w:sz w:val="20"/>
              </w:rPr>
              <w:t>Surgical Technology*</w:t>
            </w:r>
          </w:p>
        </w:tc>
        <w:tc>
          <w:tcPr>
            <w:tcW w:w="1349" w:type="dxa"/>
          </w:tcPr>
          <w:p w14:paraId="407BAD77" w14:textId="77777777" w:rsidR="00BA7B01" w:rsidRDefault="00BA7B01" w:rsidP="003E6215">
            <w:pPr>
              <w:pStyle w:val="TableParagraph"/>
            </w:pPr>
          </w:p>
        </w:tc>
        <w:tc>
          <w:tcPr>
            <w:tcW w:w="1440" w:type="dxa"/>
          </w:tcPr>
          <w:p w14:paraId="63BA849F" w14:textId="77777777" w:rsidR="00BA7B01" w:rsidRDefault="00BA7B01" w:rsidP="003E6215">
            <w:pPr>
              <w:pStyle w:val="TableParagraph"/>
            </w:pPr>
          </w:p>
        </w:tc>
      </w:tr>
      <w:tr w:rsidR="00BA7B01" w14:paraId="24BA3D0C" w14:textId="77777777" w:rsidTr="003E6215">
        <w:trPr>
          <w:trHeight w:val="460"/>
        </w:trPr>
        <w:tc>
          <w:tcPr>
            <w:tcW w:w="1891" w:type="dxa"/>
          </w:tcPr>
          <w:p w14:paraId="6885A609" w14:textId="77777777" w:rsidR="00BA7B01" w:rsidRDefault="00BA7B01" w:rsidP="003E6215">
            <w:pPr>
              <w:pStyle w:val="TableParagraph"/>
              <w:spacing w:line="229" w:lineRule="exact"/>
              <w:ind w:left="107"/>
              <w:rPr>
                <w:rFonts w:ascii="Arial"/>
                <w:sz w:val="20"/>
              </w:rPr>
            </w:pPr>
            <w:r>
              <w:rPr>
                <w:rFonts w:ascii="Arial"/>
                <w:sz w:val="20"/>
              </w:rPr>
              <w:t>CLS-Microbiology</w:t>
            </w:r>
          </w:p>
        </w:tc>
        <w:tc>
          <w:tcPr>
            <w:tcW w:w="1399" w:type="dxa"/>
            <w:tcBorders>
              <w:right w:val="single" w:sz="2" w:space="0" w:color="000000"/>
            </w:tcBorders>
          </w:tcPr>
          <w:p w14:paraId="6A3F8A9F" w14:textId="77777777" w:rsidR="00BA7B01" w:rsidRDefault="00BA7B01" w:rsidP="003E6215">
            <w:pPr>
              <w:pStyle w:val="TableParagraph"/>
            </w:pPr>
          </w:p>
        </w:tc>
        <w:tc>
          <w:tcPr>
            <w:tcW w:w="1481" w:type="dxa"/>
            <w:tcBorders>
              <w:top w:val="single" w:sz="2" w:space="0" w:color="000000"/>
              <w:left w:val="single" w:sz="2" w:space="0" w:color="000000"/>
              <w:bottom w:val="single" w:sz="2" w:space="0" w:color="000000"/>
              <w:right w:val="single" w:sz="12" w:space="0" w:color="000000"/>
            </w:tcBorders>
          </w:tcPr>
          <w:p w14:paraId="22B5F06C" w14:textId="77777777" w:rsidR="00BA7B01" w:rsidRDefault="00BA7B01" w:rsidP="003E6215">
            <w:pPr>
              <w:pStyle w:val="TableParagraph"/>
            </w:pPr>
          </w:p>
        </w:tc>
        <w:tc>
          <w:tcPr>
            <w:tcW w:w="2160" w:type="dxa"/>
            <w:tcBorders>
              <w:left w:val="single" w:sz="12" w:space="0" w:color="000000"/>
            </w:tcBorders>
          </w:tcPr>
          <w:p w14:paraId="38D51FF9" w14:textId="77777777" w:rsidR="00BA7B01" w:rsidRDefault="00BA7B01" w:rsidP="003E6215">
            <w:pPr>
              <w:pStyle w:val="TableParagraph"/>
              <w:spacing w:before="3" w:line="230" w:lineRule="exact"/>
              <w:ind w:left="98" w:right="153"/>
              <w:rPr>
                <w:rFonts w:ascii="Arial"/>
                <w:sz w:val="20"/>
              </w:rPr>
            </w:pPr>
            <w:r>
              <w:rPr>
                <w:rFonts w:ascii="Arial"/>
                <w:sz w:val="20"/>
              </w:rPr>
              <w:t>Speech, Language &amp; Hearing Sciences</w:t>
            </w:r>
          </w:p>
        </w:tc>
        <w:tc>
          <w:tcPr>
            <w:tcW w:w="1349" w:type="dxa"/>
          </w:tcPr>
          <w:p w14:paraId="63386AE6" w14:textId="77777777" w:rsidR="00BA7B01" w:rsidRDefault="00BA7B01" w:rsidP="003E6215">
            <w:pPr>
              <w:pStyle w:val="TableParagraph"/>
            </w:pPr>
          </w:p>
        </w:tc>
        <w:tc>
          <w:tcPr>
            <w:tcW w:w="1440" w:type="dxa"/>
          </w:tcPr>
          <w:p w14:paraId="0669D26C" w14:textId="77777777" w:rsidR="00BA7B01" w:rsidRDefault="00BA7B01" w:rsidP="003E6215">
            <w:pPr>
              <w:pStyle w:val="TableParagraph"/>
            </w:pPr>
          </w:p>
        </w:tc>
      </w:tr>
    </w:tbl>
    <w:p w14:paraId="17C4B799" w14:textId="77777777" w:rsidR="00BA7B01" w:rsidRDefault="00BA7B01" w:rsidP="00BA7B01">
      <w:pPr>
        <w:pStyle w:val="BodyText"/>
        <w:rPr>
          <w:rFonts w:ascii="Arial"/>
          <w:sz w:val="26"/>
        </w:rPr>
      </w:pPr>
    </w:p>
    <w:p w14:paraId="70C431EF" w14:textId="77777777" w:rsidR="00BA7B01" w:rsidRDefault="00BA7B01" w:rsidP="00BA7B01">
      <w:pPr>
        <w:pStyle w:val="BodyText"/>
        <w:spacing w:before="9"/>
        <w:rPr>
          <w:rFonts w:ascii="Arial"/>
          <w:sz w:val="21"/>
        </w:rPr>
      </w:pPr>
    </w:p>
    <w:p w14:paraId="31BC975C" w14:textId="7584CEBA" w:rsidR="00BA7B01" w:rsidRDefault="00BA7B01" w:rsidP="00BA7B01">
      <w:pPr>
        <w:pStyle w:val="BodyText"/>
        <w:tabs>
          <w:tab w:val="left" w:pos="3095"/>
          <w:tab w:val="left" w:pos="6259"/>
          <w:tab w:val="left" w:pos="6565"/>
        </w:tabs>
        <w:spacing w:line="480" w:lineRule="auto"/>
        <w:ind w:left="1200" w:right="5112"/>
        <w:rPr>
          <w:rFonts w:ascii="Arial"/>
        </w:rPr>
      </w:pPr>
      <w:r>
        <w:rPr>
          <w:noProof/>
        </w:rPr>
        <mc:AlternateContent>
          <mc:Choice Requires="wps">
            <w:drawing>
              <wp:anchor distT="0" distB="0" distL="114300" distR="114300" simplePos="0" relativeHeight="251661312" behindDoc="1" locked="0" layoutInCell="1" allowOverlap="1" wp14:anchorId="1A6C0E3C" wp14:editId="3E6ACFAA">
                <wp:simplePos x="0" y="0"/>
                <wp:positionH relativeFrom="page">
                  <wp:posOffset>2125980</wp:posOffset>
                </wp:positionH>
                <wp:positionV relativeFrom="paragraph">
                  <wp:posOffset>343535</wp:posOffset>
                </wp:positionV>
                <wp:extent cx="2203450" cy="0"/>
                <wp:effectExtent l="11430" t="5715" r="13970" b="1333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8D2A5"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4pt,27.05pt" to="340.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taFQ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" strokeweight=".26669mm">
                <w10:wrap anchorx="page"/>
              </v:line>
            </w:pict>
          </mc:Fallback>
        </mc:AlternateContent>
      </w:r>
      <w:r>
        <w:rPr>
          <w:noProof/>
        </w:rPr>
        <mc:AlternateContent>
          <mc:Choice Requires="wps">
            <w:drawing>
              <wp:anchor distT="0" distB="0" distL="114300" distR="114300" simplePos="0" relativeHeight="251660288" behindDoc="0" locked="0" layoutInCell="1" allowOverlap="1" wp14:anchorId="22AD8B9F" wp14:editId="76D20496">
                <wp:simplePos x="0" y="0"/>
                <wp:positionH relativeFrom="page">
                  <wp:posOffset>4777105</wp:posOffset>
                </wp:positionH>
                <wp:positionV relativeFrom="paragraph">
                  <wp:posOffset>123825</wp:posOffset>
                </wp:positionV>
                <wp:extent cx="2048510" cy="1096010"/>
                <wp:effectExtent l="14605" t="14605" r="13335" b="1333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096010"/>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95A06" w14:textId="09FF9105" w:rsidR="00BA7B01" w:rsidRPr="00835C2B" w:rsidRDefault="00BA7B01" w:rsidP="00835C2B">
                            <w:pPr>
                              <w:spacing w:line="227" w:lineRule="exact"/>
                              <w:ind w:left="28"/>
                              <w:rPr>
                                <w:rFonts w:ascii="Arial"/>
                                <w:b/>
                                <w:sz w:val="18"/>
                              </w:rPr>
                            </w:pPr>
                            <w:r>
                              <w:rPr>
                                <w:rFonts w:ascii="Arial"/>
                                <w:b/>
                                <w:sz w:val="20"/>
                              </w:rPr>
                              <w:t>DEADLINE:</w:t>
                            </w:r>
                            <w:r w:rsidR="00835C2B">
                              <w:rPr>
                                <w:rFonts w:ascii="Arial"/>
                                <w:b/>
                                <w:sz w:val="20"/>
                              </w:rPr>
                              <w:br/>
                            </w:r>
                            <w:r w:rsidRPr="00835C2B">
                              <w:rPr>
                                <w:rFonts w:ascii="Arial"/>
                                <w:b/>
                                <w:sz w:val="18"/>
                                <w:szCs w:val="20"/>
                              </w:rPr>
                              <w:t>December 10</w:t>
                            </w:r>
                            <w:r w:rsidRPr="00835C2B">
                              <w:rPr>
                                <w:rFonts w:ascii="Arial"/>
                                <w:sz w:val="18"/>
                                <w:szCs w:val="20"/>
                              </w:rPr>
                              <w:t xml:space="preserve"> and </w:t>
                            </w:r>
                            <w:r w:rsidRPr="00835C2B">
                              <w:rPr>
                                <w:rFonts w:ascii="Arial"/>
                                <w:b/>
                                <w:sz w:val="18"/>
                                <w:szCs w:val="20"/>
                              </w:rPr>
                              <w:t>April 10</w:t>
                            </w:r>
                            <w:r w:rsidR="00835C2B" w:rsidRPr="00835C2B">
                              <w:rPr>
                                <w:rFonts w:ascii="Arial"/>
                                <w:sz w:val="18"/>
                                <w:szCs w:val="20"/>
                              </w:rPr>
                              <w:t xml:space="preserve"> </w:t>
                            </w:r>
                            <w:r w:rsidRPr="00835C2B">
                              <w:rPr>
                                <w:rFonts w:ascii="Arial"/>
                                <w:sz w:val="18"/>
                                <w:szCs w:val="20"/>
                              </w:rPr>
                              <w:t>for Summer/Fall and</w:t>
                            </w:r>
                            <w:r w:rsidRPr="00835C2B">
                              <w:rPr>
                                <w:rFonts w:ascii="Arial"/>
                                <w:spacing w:val="-19"/>
                                <w:sz w:val="18"/>
                                <w:szCs w:val="20"/>
                              </w:rPr>
                              <w:t xml:space="preserve"> </w:t>
                            </w:r>
                            <w:r w:rsidRPr="00835C2B">
                              <w:rPr>
                                <w:rFonts w:ascii="Arial"/>
                                <w:sz w:val="18"/>
                                <w:szCs w:val="20"/>
                              </w:rPr>
                              <w:t>Winter/Spring practicum</w:t>
                            </w:r>
                            <w:r w:rsidRPr="00835C2B">
                              <w:rPr>
                                <w:rFonts w:ascii="Arial"/>
                                <w:spacing w:val="3"/>
                                <w:sz w:val="18"/>
                                <w:szCs w:val="20"/>
                              </w:rPr>
                              <w:t xml:space="preserve"> </w:t>
                            </w:r>
                            <w:r w:rsidRPr="00835C2B">
                              <w:rPr>
                                <w:rFonts w:ascii="Arial"/>
                                <w:sz w:val="18"/>
                                <w:szCs w:val="20"/>
                              </w:rPr>
                              <w:t>respectively.</w:t>
                            </w:r>
                          </w:p>
                          <w:p w14:paraId="4C6F4F1A" w14:textId="77777777" w:rsidR="00BA7B01" w:rsidRPr="00835C2B" w:rsidRDefault="00BA7B01" w:rsidP="00BA7B01">
                            <w:pPr>
                              <w:spacing w:line="237" w:lineRule="auto"/>
                              <w:ind w:left="28" w:right="159"/>
                              <w:rPr>
                                <w:rFonts w:ascii="Arial"/>
                                <w:sz w:val="18"/>
                                <w:szCs w:val="20"/>
                              </w:rPr>
                            </w:pPr>
                            <w:r w:rsidRPr="00835C2B">
                              <w:rPr>
                                <w:rFonts w:ascii="Arial"/>
                                <w:sz w:val="18"/>
                                <w:szCs w:val="20"/>
                              </w:rPr>
                              <w:t>*</w:t>
                            </w:r>
                            <w:r w:rsidRPr="00835C2B">
                              <w:rPr>
                                <w:rFonts w:ascii="Arial"/>
                                <w:b/>
                                <w:sz w:val="18"/>
                                <w:szCs w:val="20"/>
                              </w:rPr>
                              <w:t>ST</w:t>
                            </w:r>
                            <w:r w:rsidRPr="00835C2B">
                              <w:rPr>
                                <w:rFonts w:ascii="Arial"/>
                                <w:sz w:val="18"/>
                                <w:szCs w:val="20"/>
                              </w:rPr>
                              <w:t xml:space="preserve"> deadlines are </w:t>
                            </w:r>
                            <w:r w:rsidRPr="00835C2B">
                              <w:rPr>
                                <w:rFonts w:ascii="Arial"/>
                                <w:b/>
                                <w:sz w:val="18"/>
                                <w:szCs w:val="20"/>
                              </w:rPr>
                              <w:t>April 1</w:t>
                            </w:r>
                            <w:r w:rsidRPr="00835C2B">
                              <w:rPr>
                                <w:rFonts w:ascii="Arial"/>
                                <w:sz w:val="18"/>
                                <w:szCs w:val="20"/>
                              </w:rPr>
                              <w:t xml:space="preserve"> and </w:t>
                            </w:r>
                            <w:r w:rsidRPr="00835C2B">
                              <w:rPr>
                                <w:rFonts w:ascii="Arial"/>
                                <w:b/>
                                <w:sz w:val="18"/>
                                <w:szCs w:val="20"/>
                              </w:rPr>
                              <w:t>October 1</w:t>
                            </w:r>
                            <w:r w:rsidRPr="00835C2B">
                              <w:rPr>
                                <w:rFonts w:ascii="Arial"/>
                                <w:sz w:val="18"/>
                                <w:szCs w:val="20"/>
                              </w:rPr>
                              <w:t xml:space="preserve"> for August and January practicum</w:t>
                            </w:r>
                            <w:r w:rsidRPr="00835C2B">
                              <w:rPr>
                                <w:rFonts w:ascii="Arial"/>
                                <w:spacing w:val="2"/>
                                <w:sz w:val="18"/>
                                <w:szCs w:val="20"/>
                              </w:rPr>
                              <w:t xml:space="preserve"> </w:t>
                            </w:r>
                            <w:r w:rsidRPr="00835C2B">
                              <w:rPr>
                                <w:rFonts w:ascii="Arial"/>
                                <w:sz w:val="18"/>
                                <w:szCs w:val="20"/>
                              </w:rPr>
                              <w:t>respectively.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D8B9F" id="_x0000_t202" coordsize="21600,21600" o:spt="202" path="m,l,21600r21600,l21600,xe">
                <v:stroke joinstyle="miter"/>
                <v:path gradientshapeok="t" o:connecttype="rect"/>
              </v:shapetype>
              <v:shape id="Text Box 10" o:spid="_x0000_s1026" type="#_x0000_t202" style="position:absolute;left:0;text-align:left;margin-left:376.15pt;margin-top:9.75pt;width:161.3pt;height:8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" filled="f" strokeweight=".84pt">
                <v:textbox inset="0,0,0,0">
                  <w:txbxContent>
                    <w:p w14:paraId="0B295A06" w14:textId="09FF9105" w:rsidR="00BA7B01" w:rsidRPr="00835C2B" w:rsidRDefault="00BA7B01" w:rsidP="00835C2B">
                      <w:pPr>
                        <w:spacing w:line="227" w:lineRule="exact"/>
                        <w:ind w:left="28"/>
                        <w:rPr>
                          <w:rFonts w:ascii="Arial"/>
                          <w:b/>
                          <w:sz w:val="18"/>
                        </w:rPr>
                      </w:pPr>
                      <w:r>
                        <w:rPr>
                          <w:rFonts w:ascii="Arial"/>
                          <w:b/>
                          <w:sz w:val="20"/>
                        </w:rPr>
                        <w:t>DEADLINE:</w:t>
                      </w:r>
                      <w:r w:rsidR="00835C2B">
                        <w:rPr>
                          <w:rFonts w:ascii="Arial"/>
                          <w:b/>
                          <w:sz w:val="20"/>
                        </w:rPr>
                        <w:br/>
                      </w:r>
                      <w:r w:rsidRPr="00835C2B">
                        <w:rPr>
                          <w:rFonts w:ascii="Arial"/>
                          <w:b/>
                          <w:sz w:val="18"/>
                          <w:szCs w:val="20"/>
                        </w:rPr>
                        <w:t>December 10</w:t>
                      </w:r>
                      <w:r w:rsidRPr="00835C2B">
                        <w:rPr>
                          <w:rFonts w:ascii="Arial"/>
                          <w:sz w:val="18"/>
                          <w:szCs w:val="20"/>
                        </w:rPr>
                        <w:t xml:space="preserve"> and </w:t>
                      </w:r>
                      <w:r w:rsidRPr="00835C2B">
                        <w:rPr>
                          <w:rFonts w:ascii="Arial"/>
                          <w:b/>
                          <w:sz w:val="18"/>
                          <w:szCs w:val="20"/>
                        </w:rPr>
                        <w:t>April 10</w:t>
                      </w:r>
                      <w:r w:rsidR="00835C2B" w:rsidRPr="00835C2B">
                        <w:rPr>
                          <w:rFonts w:ascii="Arial"/>
                          <w:sz w:val="18"/>
                          <w:szCs w:val="20"/>
                        </w:rPr>
                        <w:t xml:space="preserve"> </w:t>
                      </w:r>
                      <w:r w:rsidRPr="00835C2B">
                        <w:rPr>
                          <w:rFonts w:ascii="Arial"/>
                          <w:sz w:val="18"/>
                          <w:szCs w:val="20"/>
                        </w:rPr>
                        <w:t>for Summer/Fall and</w:t>
                      </w:r>
                      <w:r w:rsidRPr="00835C2B">
                        <w:rPr>
                          <w:rFonts w:ascii="Arial"/>
                          <w:spacing w:val="-19"/>
                          <w:sz w:val="18"/>
                          <w:szCs w:val="20"/>
                        </w:rPr>
                        <w:t xml:space="preserve"> </w:t>
                      </w:r>
                      <w:r w:rsidRPr="00835C2B">
                        <w:rPr>
                          <w:rFonts w:ascii="Arial"/>
                          <w:sz w:val="18"/>
                          <w:szCs w:val="20"/>
                        </w:rPr>
                        <w:t>Winter/Spring practicum</w:t>
                      </w:r>
                      <w:r w:rsidRPr="00835C2B">
                        <w:rPr>
                          <w:rFonts w:ascii="Arial"/>
                          <w:spacing w:val="3"/>
                          <w:sz w:val="18"/>
                          <w:szCs w:val="20"/>
                        </w:rPr>
                        <w:t xml:space="preserve"> </w:t>
                      </w:r>
                      <w:r w:rsidRPr="00835C2B">
                        <w:rPr>
                          <w:rFonts w:ascii="Arial"/>
                          <w:sz w:val="18"/>
                          <w:szCs w:val="20"/>
                        </w:rPr>
                        <w:t>respectively.</w:t>
                      </w:r>
                    </w:p>
                    <w:p w14:paraId="4C6F4F1A" w14:textId="77777777" w:rsidR="00BA7B01" w:rsidRPr="00835C2B" w:rsidRDefault="00BA7B01" w:rsidP="00BA7B01">
                      <w:pPr>
                        <w:spacing w:line="237" w:lineRule="auto"/>
                        <w:ind w:left="28" w:right="159"/>
                        <w:rPr>
                          <w:rFonts w:ascii="Arial"/>
                          <w:sz w:val="18"/>
                          <w:szCs w:val="20"/>
                        </w:rPr>
                      </w:pPr>
                      <w:r w:rsidRPr="00835C2B">
                        <w:rPr>
                          <w:rFonts w:ascii="Arial"/>
                          <w:sz w:val="18"/>
                          <w:szCs w:val="20"/>
                        </w:rPr>
                        <w:t>*</w:t>
                      </w:r>
                      <w:r w:rsidRPr="00835C2B">
                        <w:rPr>
                          <w:rFonts w:ascii="Arial"/>
                          <w:b/>
                          <w:sz w:val="18"/>
                          <w:szCs w:val="20"/>
                        </w:rPr>
                        <w:t>ST</w:t>
                      </w:r>
                      <w:r w:rsidRPr="00835C2B">
                        <w:rPr>
                          <w:rFonts w:ascii="Arial"/>
                          <w:sz w:val="18"/>
                          <w:szCs w:val="20"/>
                        </w:rPr>
                        <w:t xml:space="preserve"> deadlines are </w:t>
                      </w:r>
                      <w:r w:rsidRPr="00835C2B">
                        <w:rPr>
                          <w:rFonts w:ascii="Arial"/>
                          <w:b/>
                          <w:sz w:val="18"/>
                          <w:szCs w:val="20"/>
                        </w:rPr>
                        <w:t>April 1</w:t>
                      </w:r>
                      <w:r w:rsidRPr="00835C2B">
                        <w:rPr>
                          <w:rFonts w:ascii="Arial"/>
                          <w:sz w:val="18"/>
                          <w:szCs w:val="20"/>
                        </w:rPr>
                        <w:t xml:space="preserve"> and </w:t>
                      </w:r>
                      <w:r w:rsidRPr="00835C2B">
                        <w:rPr>
                          <w:rFonts w:ascii="Arial"/>
                          <w:b/>
                          <w:sz w:val="18"/>
                          <w:szCs w:val="20"/>
                        </w:rPr>
                        <w:t>October 1</w:t>
                      </w:r>
                      <w:r w:rsidRPr="00835C2B">
                        <w:rPr>
                          <w:rFonts w:ascii="Arial"/>
                          <w:sz w:val="18"/>
                          <w:szCs w:val="20"/>
                        </w:rPr>
                        <w:t xml:space="preserve"> for August and January practicum</w:t>
                      </w:r>
                      <w:r w:rsidRPr="00835C2B">
                        <w:rPr>
                          <w:rFonts w:ascii="Arial"/>
                          <w:spacing w:val="2"/>
                          <w:sz w:val="18"/>
                          <w:szCs w:val="20"/>
                        </w:rPr>
                        <w:t xml:space="preserve"> </w:t>
                      </w:r>
                      <w:r w:rsidRPr="00835C2B">
                        <w:rPr>
                          <w:rFonts w:ascii="Arial"/>
                          <w:sz w:val="18"/>
                          <w:szCs w:val="20"/>
                        </w:rPr>
                        <w:t>respectively.</w:t>
                      </w:r>
                    </w:p>
                  </w:txbxContent>
                </v:textbox>
                <w10:wrap anchorx="page"/>
              </v:shape>
            </w:pict>
          </mc:Fallback>
        </mc:AlternateContent>
      </w:r>
      <w:r>
        <w:rPr>
          <w:rFonts w:ascii="Arial"/>
        </w:rPr>
        <w:t>Local</w:t>
      </w:r>
      <w:r>
        <w:rPr>
          <w:rFonts w:ascii="Arial"/>
          <w:spacing w:val="-5"/>
        </w:rPr>
        <w:t xml:space="preserve"> </w:t>
      </w:r>
      <w:r>
        <w:rPr>
          <w:rFonts w:ascii="Arial"/>
        </w:rPr>
        <w:t>Address</w:t>
      </w:r>
      <w:r>
        <w:rPr>
          <w:rFonts w:ascii="Arial"/>
          <w:spacing w:val="-2"/>
        </w:rPr>
        <w:t xml:space="preserve"> </w:t>
      </w:r>
      <w:r w:rsidR="00835C2B">
        <w:rPr>
          <w:rFonts w:ascii="Arial"/>
          <w:spacing w:val="-2"/>
        </w:rPr>
        <w:t xml:space="preserve">     </w:t>
      </w:r>
      <w:r>
        <w:rPr>
          <w:rFonts w:ascii="Arial"/>
          <w:u w:val="single"/>
        </w:rPr>
        <w:t xml:space="preserve"> </w:t>
      </w:r>
      <w:r>
        <w:rPr>
          <w:rFonts w:ascii="Arial"/>
          <w:u w:val="single"/>
        </w:rPr>
        <w:tab/>
      </w:r>
      <w:r>
        <w:rPr>
          <w:rFonts w:ascii="Arial"/>
          <w:u w:val="single"/>
        </w:rPr>
        <w:tab/>
      </w:r>
      <w:r>
        <w:rPr>
          <w:rFonts w:ascii="Arial"/>
        </w:rPr>
        <w:t xml:space="preserve"> Phone:</w:t>
      </w:r>
      <w:r>
        <w:rPr>
          <w:rFonts w:ascii="Arial"/>
        </w:rPr>
        <w:tab/>
      </w:r>
      <w:r>
        <w:rPr>
          <w:rFonts w:ascii="Arial"/>
          <w:u w:val="single"/>
        </w:rPr>
        <w:t xml:space="preserve"> </w:t>
      </w:r>
      <w:r>
        <w:rPr>
          <w:rFonts w:ascii="Arial"/>
          <w:u w:val="single"/>
        </w:rPr>
        <w:tab/>
      </w:r>
      <w:r>
        <w:rPr>
          <w:rFonts w:ascii="Arial"/>
          <w:u w:val="single"/>
        </w:rPr>
        <w:tab/>
      </w:r>
    </w:p>
    <w:p w14:paraId="575BBAD7" w14:textId="7B74DC68" w:rsidR="00BA7B01" w:rsidRDefault="00BA7B01" w:rsidP="00835C2B">
      <w:pPr>
        <w:pStyle w:val="BodyText"/>
        <w:tabs>
          <w:tab w:val="left" w:pos="3122"/>
          <w:tab w:val="left" w:pos="6591"/>
        </w:tabs>
        <w:spacing w:line="262" w:lineRule="exact"/>
        <w:ind w:left="1200"/>
        <w:rPr>
          <w:rFonts w:ascii="Arial"/>
          <w:u w:val="single"/>
        </w:rPr>
      </w:pPr>
      <w:r>
        <w:rPr>
          <w:rFonts w:ascii="Arial"/>
        </w:rPr>
        <w:t>Home</w:t>
      </w:r>
      <w:r>
        <w:rPr>
          <w:rFonts w:ascii="Arial"/>
          <w:spacing w:val="-5"/>
        </w:rPr>
        <w:t xml:space="preserve"> </w:t>
      </w:r>
      <w:r>
        <w:rPr>
          <w:rFonts w:ascii="Arial"/>
        </w:rPr>
        <w:t>Address</w:t>
      </w:r>
      <w:r>
        <w:rPr>
          <w:rFonts w:ascii="Arial"/>
        </w:rPr>
        <w:tab/>
      </w:r>
      <w:r>
        <w:rPr>
          <w:rFonts w:ascii="Arial"/>
          <w:u w:val="single"/>
        </w:rPr>
        <w:t xml:space="preserve"> </w:t>
      </w:r>
      <w:r>
        <w:rPr>
          <w:rFonts w:ascii="Arial"/>
          <w:u w:val="single"/>
        </w:rPr>
        <w:tab/>
      </w:r>
    </w:p>
    <w:p w14:paraId="4D387A0A" w14:textId="654C4DC5" w:rsidR="00835C2B" w:rsidRPr="00835C2B" w:rsidRDefault="00835C2B" w:rsidP="00835C2B">
      <w:pPr>
        <w:pStyle w:val="BodyText"/>
        <w:tabs>
          <w:tab w:val="left" w:pos="3122"/>
          <w:tab w:val="left" w:pos="6591"/>
        </w:tabs>
        <w:spacing w:line="262" w:lineRule="exact"/>
        <w:ind w:left="1200"/>
        <w:rPr>
          <w:rFonts w:ascii="Arial"/>
        </w:rPr>
      </w:pPr>
      <w:r>
        <w:rPr>
          <w:rFonts w:ascii="Arial"/>
        </w:rPr>
        <w:tab/>
      </w:r>
      <w:r>
        <w:rPr>
          <w:rFonts w:ascii="Arial"/>
          <w:sz w:val="20"/>
          <w:u w:val="single"/>
        </w:rPr>
        <w:tab/>
      </w:r>
    </w:p>
    <w:p w14:paraId="751BBB78" w14:textId="77777777" w:rsidR="00BA7B01" w:rsidRDefault="00BA7B01" w:rsidP="00BA7B01">
      <w:pPr>
        <w:pStyle w:val="BodyText"/>
        <w:tabs>
          <w:tab w:val="left" w:pos="3127"/>
          <w:tab w:val="left" w:pos="6599"/>
        </w:tabs>
        <w:spacing w:before="74"/>
        <w:ind w:left="1200"/>
        <w:rPr>
          <w:rFonts w:ascii="Arial"/>
        </w:rPr>
      </w:pPr>
      <w:r>
        <w:rPr>
          <w:rFonts w:ascii="Arial"/>
        </w:rPr>
        <w:t>Phone:</w:t>
      </w:r>
      <w:r>
        <w:rPr>
          <w:rFonts w:ascii="Arial"/>
        </w:rPr>
        <w:tab/>
      </w:r>
      <w:r>
        <w:rPr>
          <w:rFonts w:ascii="Arial"/>
          <w:u w:val="single"/>
        </w:rPr>
        <w:t xml:space="preserve"> </w:t>
      </w:r>
      <w:r>
        <w:rPr>
          <w:rFonts w:ascii="Arial"/>
          <w:u w:val="single"/>
        </w:rPr>
        <w:tab/>
      </w:r>
    </w:p>
    <w:p w14:paraId="43F3E3FA" w14:textId="77777777" w:rsidR="00BA7B01" w:rsidRDefault="00BA7B01" w:rsidP="00BA7B01">
      <w:pPr>
        <w:pStyle w:val="BodyText"/>
        <w:spacing w:before="9"/>
        <w:rPr>
          <w:rFonts w:ascii="Arial"/>
          <w:sz w:val="15"/>
        </w:rPr>
      </w:pPr>
    </w:p>
    <w:p w14:paraId="7E7DD18C" w14:textId="77777777" w:rsidR="00BA7B01" w:rsidRDefault="00BA7B01" w:rsidP="00BA7B01">
      <w:pPr>
        <w:pStyle w:val="BodyText"/>
        <w:spacing w:before="8"/>
        <w:rPr>
          <w:rFonts w:ascii="Arial"/>
          <w:sz w:val="23"/>
        </w:rPr>
      </w:pPr>
    </w:p>
    <w:p w14:paraId="3BDCDEFF" w14:textId="77777777" w:rsidR="00BA7B01" w:rsidRDefault="00BA7B01" w:rsidP="00BA7B01">
      <w:pPr>
        <w:pStyle w:val="ListParagraph"/>
        <w:numPr>
          <w:ilvl w:val="1"/>
          <w:numId w:val="1"/>
        </w:numPr>
        <w:tabs>
          <w:tab w:val="left" w:pos="1920"/>
          <w:tab w:val="left" w:pos="1921"/>
          <w:tab w:val="left" w:pos="6333"/>
          <w:tab w:val="left" w:pos="10455"/>
        </w:tabs>
        <w:ind w:right="1222" w:hanging="720"/>
        <w:rPr>
          <w:rFonts w:ascii="Arial"/>
        </w:rPr>
      </w:pPr>
      <w:r w:rsidRPr="001E3E37">
        <w:rPr>
          <w:rFonts w:ascii="Arial"/>
        </w:rPr>
        <w:t xml:space="preserve">If </w:t>
      </w:r>
      <w:r w:rsidRPr="001E3E37">
        <w:rPr>
          <w:rFonts w:ascii="Arial"/>
          <w:spacing w:val="-3"/>
        </w:rPr>
        <w:t xml:space="preserve">you </w:t>
      </w:r>
      <w:r w:rsidRPr="001E3E37">
        <w:rPr>
          <w:rFonts w:ascii="Arial"/>
        </w:rPr>
        <w:t>hold certification</w:t>
      </w:r>
      <w:bookmarkStart w:id="0" w:name="_GoBack"/>
      <w:bookmarkEnd w:id="0"/>
      <w:r w:rsidRPr="001E3E37">
        <w:rPr>
          <w:rFonts w:ascii="Arial"/>
        </w:rPr>
        <w:t xml:space="preserve"> credentials in the health field, please indicate: </w:t>
      </w:r>
    </w:p>
    <w:p w14:paraId="2363AF49" w14:textId="398AAF45" w:rsidR="00BA7B01" w:rsidRPr="001E3E37" w:rsidRDefault="00BA7B01" w:rsidP="00BA7B01">
      <w:pPr>
        <w:pStyle w:val="ListParagraph"/>
        <w:tabs>
          <w:tab w:val="left" w:pos="1920"/>
          <w:tab w:val="left" w:pos="1921"/>
          <w:tab w:val="left" w:pos="6333"/>
          <w:tab w:val="left" w:pos="10455"/>
        </w:tabs>
        <w:ind w:right="1222" w:firstLine="0"/>
        <w:jc w:val="right"/>
        <w:rPr>
          <w:rFonts w:ascii="Arial"/>
        </w:rPr>
      </w:pPr>
      <w:r w:rsidRPr="001E3E37">
        <w:rPr>
          <w:rFonts w:ascii="Arial"/>
        </w:rPr>
        <w:t>Certification</w:t>
      </w:r>
      <w:r w:rsidRPr="001E3E37">
        <w:rPr>
          <w:rFonts w:ascii="Arial"/>
          <w:spacing w:val="-4"/>
        </w:rPr>
        <w:t xml:space="preserve"> </w:t>
      </w:r>
      <w:r w:rsidRPr="001E3E37">
        <w:rPr>
          <w:rFonts w:ascii="Arial"/>
        </w:rPr>
        <w:t>#:</w:t>
      </w:r>
      <w:r w:rsidRPr="001E3E37">
        <w:rPr>
          <w:rFonts w:ascii="Arial"/>
          <w:u w:val="single"/>
        </w:rPr>
        <w:t xml:space="preserve"> </w:t>
      </w:r>
      <w:r w:rsidRPr="001E3E37">
        <w:rPr>
          <w:rFonts w:ascii="Arial"/>
          <w:u w:val="single"/>
        </w:rPr>
        <w:tab/>
      </w:r>
      <w:r w:rsidR="00835C2B">
        <w:rPr>
          <w:rFonts w:ascii="Arial"/>
        </w:rPr>
        <w:t xml:space="preserve">   </w:t>
      </w:r>
      <w:r w:rsidRPr="001E3E37">
        <w:rPr>
          <w:rFonts w:ascii="Arial"/>
        </w:rPr>
        <w:t>Date</w:t>
      </w:r>
      <w:r w:rsidRPr="001E3E37">
        <w:rPr>
          <w:rFonts w:ascii="Arial"/>
          <w:spacing w:val="-4"/>
        </w:rPr>
        <w:t xml:space="preserve"> </w:t>
      </w:r>
      <w:r w:rsidRPr="001E3E37">
        <w:rPr>
          <w:rFonts w:ascii="Arial"/>
        </w:rPr>
        <w:t xml:space="preserve">Taken: </w:t>
      </w:r>
      <w:r w:rsidRPr="001E3E37">
        <w:rPr>
          <w:rFonts w:ascii="Arial"/>
          <w:spacing w:val="1"/>
        </w:rPr>
        <w:t xml:space="preserve"> </w:t>
      </w:r>
      <w:r w:rsidRPr="001E3E37">
        <w:rPr>
          <w:rFonts w:ascii="Arial"/>
          <w:u w:val="single"/>
        </w:rPr>
        <w:t xml:space="preserve"> </w:t>
      </w:r>
      <w:r w:rsidRPr="001E3E37">
        <w:rPr>
          <w:rFonts w:ascii="Arial"/>
          <w:u w:val="single"/>
        </w:rPr>
        <w:tab/>
      </w:r>
    </w:p>
    <w:p w14:paraId="42484468" w14:textId="77777777" w:rsidR="00BA7B01" w:rsidRDefault="00BA7B01" w:rsidP="00BA7B01">
      <w:pPr>
        <w:pStyle w:val="BodyText"/>
        <w:spacing w:before="5"/>
        <w:rPr>
          <w:rFonts w:ascii="Arial"/>
          <w:b/>
        </w:rPr>
      </w:pPr>
    </w:p>
    <w:p w14:paraId="69752F28" w14:textId="77777777" w:rsidR="00BA7B01" w:rsidRDefault="00BA7B01" w:rsidP="00BA7B01">
      <w:pPr>
        <w:pStyle w:val="ListParagraph"/>
        <w:numPr>
          <w:ilvl w:val="1"/>
          <w:numId w:val="1"/>
        </w:numPr>
        <w:tabs>
          <w:tab w:val="left" w:pos="1920"/>
          <w:tab w:val="left" w:pos="1921"/>
        </w:tabs>
        <w:spacing w:before="94"/>
        <w:ind w:right="1134" w:hanging="720"/>
        <w:rPr>
          <w:rFonts w:ascii="Arial"/>
        </w:rPr>
      </w:pPr>
      <w:r>
        <w:rPr>
          <w:rFonts w:ascii="Arial"/>
        </w:rPr>
        <w:t>Please describe any work experience that may relate to this career interest. (Give name of employer, job description, length of employment, reason for leaving. Use back of page or separate</w:t>
      </w:r>
      <w:r>
        <w:rPr>
          <w:rFonts w:ascii="Arial"/>
          <w:spacing w:val="-1"/>
        </w:rPr>
        <w:t xml:space="preserve"> </w:t>
      </w:r>
      <w:r>
        <w:rPr>
          <w:rFonts w:ascii="Arial"/>
        </w:rPr>
        <w:t>sheet).</w:t>
      </w:r>
    </w:p>
    <w:p w14:paraId="4F9F0884" w14:textId="77777777" w:rsidR="00BA7B01" w:rsidRDefault="00BA7B01" w:rsidP="00BA7B01">
      <w:pPr>
        <w:pStyle w:val="BodyText"/>
        <w:spacing w:before="1"/>
        <w:rPr>
          <w:rFonts w:ascii="Arial"/>
          <w:sz w:val="22"/>
        </w:rPr>
      </w:pPr>
    </w:p>
    <w:p w14:paraId="23169AE1" w14:textId="7FF64F27" w:rsidR="00BA7B01" w:rsidRDefault="00BA7B01" w:rsidP="00BA7B01">
      <w:pPr>
        <w:pStyle w:val="ListParagraph"/>
        <w:numPr>
          <w:ilvl w:val="1"/>
          <w:numId w:val="1"/>
        </w:numPr>
        <w:tabs>
          <w:tab w:val="left" w:pos="1920"/>
          <w:tab w:val="left" w:pos="1921"/>
        </w:tabs>
        <w:ind w:hanging="720"/>
        <w:rPr>
          <w:rFonts w:ascii="Arial"/>
        </w:rPr>
      </w:pPr>
      <w:r>
        <w:rPr>
          <w:rFonts w:ascii="Arial"/>
        </w:rPr>
        <w:t>Why are you pursuing this career interest? (Use back of page or separate</w:t>
      </w:r>
      <w:r>
        <w:rPr>
          <w:rFonts w:ascii="Arial"/>
          <w:spacing w:val="-13"/>
        </w:rPr>
        <w:t xml:space="preserve"> </w:t>
      </w:r>
      <w:r>
        <w:rPr>
          <w:rFonts w:ascii="Arial"/>
        </w:rPr>
        <w:t>sheet).</w:t>
      </w:r>
    </w:p>
    <w:p w14:paraId="7D983A64" w14:textId="77777777" w:rsidR="00B2545A" w:rsidRPr="00B2545A" w:rsidRDefault="00B2545A" w:rsidP="00B2545A">
      <w:pPr>
        <w:pStyle w:val="ListParagraph"/>
        <w:rPr>
          <w:rFonts w:ascii="Arial"/>
        </w:rPr>
      </w:pPr>
    </w:p>
    <w:p w14:paraId="48573C92" w14:textId="77777777" w:rsidR="00BF2FFD" w:rsidRDefault="00BF2FFD" w:rsidP="00B2545A">
      <w:pPr>
        <w:ind w:left="1200"/>
        <w:rPr>
          <w:sz w:val="20"/>
          <w:szCs w:val="18"/>
        </w:rPr>
      </w:pPr>
    </w:p>
    <w:p w14:paraId="146C0BD9" w14:textId="329025F5" w:rsidR="00BF2FFD" w:rsidRDefault="00BF2FFD" w:rsidP="00B2545A">
      <w:pPr>
        <w:ind w:left="1200"/>
        <w:rPr>
          <w:sz w:val="20"/>
          <w:szCs w:val="18"/>
        </w:rPr>
      </w:pPr>
      <w:r>
        <w:rPr>
          <w:noProof/>
          <w:sz w:val="20"/>
          <w:szCs w:val="18"/>
        </w:rPr>
        <mc:AlternateContent>
          <mc:Choice Requires="wps">
            <w:drawing>
              <wp:anchor distT="0" distB="0" distL="114300" distR="114300" simplePos="0" relativeHeight="251662336" behindDoc="0" locked="0" layoutInCell="1" allowOverlap="1" wp14:anchorId="5F0D0716" wp14:editId="2CAB9BDF">
                <wp:simplePos x="0" y="0"/>
                <wp:positionH relativeFrom="column">
                  <wp:posOffset>761999</wp:posOffset>
                </wp:positionH>
                <wp:positionV relativeFrom="paragraph">
                  <wp:posOffset>80645</wp:posOffset>
                </wp:positionV>
                <wp:extent cx="6162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5EC5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pt,6.35pt" to="54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" strokecolor="black [3200]" strokeweight=".5pt">
                <v:stroke joinstyle="miter"/>
              </v:line>
            </w:pict>
          </mc:Fallback>
        </mc:AlternateContent>
      </w:r>
    </w:p>
    <w:p w14:paraId="7537A6B6" w14:textId="55BB7B0A" w:rsidR="00835C2B" w:rsidRDefault="00B2545A" w:rsidP="00B2545A">
      <w:pPr>
        <w:ind w:left="1200"/>
        <w:rPr>
          <w:sz w:val="20"/>
          <w:szCs w:val="18"/>
        </w:rPr>
      </w:pPr>
      <w:r w:rsidRPr="00B2545A">
        <w:rPr>
          <w:sz w:val="20"/>
          <w:szCs w:val="18"/>
        </w:rPr>
        <w:t>This section will be completed by School of Clinical Sciences Staff following submission:</w:t>
      </w:r>
    </w:p>
    <w:p w14:paraId="103FD9DA" w14:textId="77777777" w:rsidR="00B2545A" w:rsidRPr="00B2545A" w:rsidRDefault="00B2545A" w:rsidP="00B2545A">
      <w:pPr>
        <w:ind w:left="1200"/>
        <w:rPr>
          <w:sz w:val="20"/>
          <w:szCs w:val="18"/>
        </w:rPr>
      </w:pPr>
    </w:p>
    <w:p w14:paraId="278CF2CC" w14:textId="77777777" w:rsidR="00BA7B01" w:rsidRPr="00B2545A" w:rsidRDefault="00BA7B01" w:rsidP="00BA7B01">
      <w:pPr>
        <w:tabs>
          <w:tab w:val="left" w:pos="1222"/>
          <w:tab w:val="left" w:pos="1440"/>
          <w:tab w:val="left" w:pos="2160"/>
          <w:tab w:val="left" w:pos="2880"/>
          <w:tab w:val="left" w:pos="3600"/>
          <w:tab w:val="left" w:pos="4320"/>
          <w:tab w:val="left" w:pos="5040"/>
          <w:tab w:val="left" w:pos="5760"/>
          <w:tab w:val="left" w:pos="9276"/>
        </w:tabs>
        <w:rPr>
          <w:sz w:val="20"/>
          <w:szCs w:val="18"/>
        </w:rPr>
      </w:pPr>
      <w:r w:rsidRPr="00B2545A">
        <w:rPr>
          <w:sz w:val="20"/>
          <w:szCs w:val="18"/>
        </w:rPr>
        <w:tab/>
      </w:r>
      <w:r w:rsidRPr="00B2545A">
        <w:rPr>
          <w:rFonts w:ascii="Arial"/>
          <w:sz w:val="20"/>
          <w:szCs w:val="18"/>
          <w:u w:val="single"/>
        </w:rPr>
        <w:tab/>
      </w:r>
      <w:r w:rsidRPr="00B2545A">
        <w:rPr>
          <w:rFonts w:ascii="Arial"/>
          <w:sz w:val="20"/>
          <w:szCs w:val="18"/>
          <w:u w:val="single"/>
        </w:rPr>
        <w:tab/>
      </w:r>
      <w:r w:rsidRPr="00B2545A">
        <w:rPr>
          <w:rFonts w:ascii="Arial"/>
          <w:sz w:val="20"/>
          <w:szCs w:val="18"/>
          <w:u w:val="single"/>
        </w:rPr>
        <w:tab/>
      </w:r>
      <w:r w:rsidRPr="00B2545A">
        <w:rPr>
          <w:rFonts w:ascii="Arial"/>
          <w:sz w:val="20"/>
          <w:szCs w:val="18"/>
          <w:u w:val="single"/>
        </w:rPr>
        <w:tab/>
      </w:r>
      <w:r w:rsidRPr="00B2545A">
        <w:rPr>
          <w:rFonts w:ascii="Arial"/>
          <w:sz w:val="20"/>
          <w:szCs w:val="18"/>
          <w:u w:val="single"/>
        </w:rPr>
        <w:tab/>
      </w:r>
      <w:r w:rsidRPr="00B2545A">
        <w:rPr>
          <w:rFonts w:ascii="Arial"/>
          <w:sz w:val="20"/>
          <w:szCs w:val="18"/>
          <w:u w:val="single"/>
        </w:rPr>
        <w:tab/>
      </w:r>
      <w:r w:rsidRPr="00B2545A">
        <w:rPr>
          <w:rFonts w:ascii="Arial"/>
          <w:sz w:val="20"/>
          <w:szCs w:val="18"/>
          <w:u w:val="single"/>
        </w:rPr>
        <w:tab/>
      </w:r>
    </w:p>
    <w:p w14:paraId="654B4A8F" w14:textId="459AE474" w:rsidR="00BA7B01" w:rsidRPr="00B2545A" w:rsidRDefault="00BA7B01" w:rsidP="00BA7B01">
      <w:pPr>
        <w:tabs>
          <w:tab w:val="left" w:pos="1222"/>
        </w:tabs>
        <w:rPr>
          <w:rFonts w:ascii="Arial" w:hAnsi="Arial" w:cs="Arial"/>
          <w:sz w:val="20"/>
          <w:szCs w:val="18"/>
        </w:rPr>
      </w:pPr>
      <w:r w:rsidRPr="00B2545A">
        <w:rPr>
          <w:sz w:val="20"/>
          <w:szCs w:val="18"/>
        </w:rPr>
        <w:tab/>
      </w:r>
      <w:r w:rsidR="00835C2B" w:rsidRPr="00B2545A">
        <w:rPr>
          <w:rFonts w:ascii="Arial" w:hAnsi="Arial" w:cs="Arial"/>
          <w:sz w:val="20"/>
          <w:szCs w:val="18"/>
        </w:rPr>
        <w:t>Reviewed by E</w:t>
      </w:r>
      <w:r w:rsidRPr="00B2545A">
        <w:rPr>
          <w:rFonts w:ascii="Arial" w:hAnsi="Arial" w:cs="Arial"/>
          <w:sz w:val="20"/>
          <w:szCs w:val="18"/>
        </w:rPr>
        <w:t>mbedded Advisor (Sign and Date)</w:t>
      </w:r>
    </w:p>
    <w:p w14:paraId="1478479D" w14:textId="77777777" w:rsidR="00BA7B01" w:rsidRPr="00B2545A" w:rsidRDefault="00BA7B01" w:rsidP="00BA7B01">
      <w:pPr>
        <w:tabs>
          <w:tab w:val="left" w:pos="1222"/>
        </w:tabs>
        <w:rPr>
          <w:sz w:val="20"/>
          <w:szCs w:val="18"/>
        </w:rPr>
      </w:pPr>
    </w:p>
    <w:p w14:paraId="65600895" w14:textId="77777777" w:rsidR="00BA7B01" w:rsidRPr="00B2545A" w:rsidRDefault="00BA7B01" w:rsidP="00BA7B01">
      <w:pPr>
        <w:tabs>
          <w:tab w:val="left" w:pos="1140"/>
          <w:tab w:val="left" w:pos="1340"/>
        </w:tabs>
        <w:rPr>
          <w:rFonts w:ascii="Arial" w:hAnsi="Arial" w:cs="Arial"/>
          <w:sz w:val="20"/>
          <w:szCs w:val="18"/>
        </w:rPr>
      </w:pPr>
      <w:r w:rsidRPr="00B2545A">
        <w:rPr>
          <w:rFonts w:ascii="Arial" w:hAnsi="Arial" w:cs="Arial"/>
          <w:sz w:val="20"/>
          <w:szCs w:val="18"/>
        </w:rPr>
        <w:tab/>
        <w:t xml:space="preserve"> </w:t>
      </w:r>
      <w:r w:rsidRPr="00B2545A">
        <w:rPr>
          <w:rFonts w:ascii="Arial"/>
          <w:sz w:val="20"/>
          <w:szCs w:val="18"/>
          <w:u w:val="single"/>
        </w:rPr>
        <w:tab/>
      </w:r>
      <w:r w:rsidRPr="00B2545A">
        <w:rPr>
          <w:rFonts w:ascii="Arial"/>
          <w:sz w:val="20"/>
          <w:szCs w:val="18"/>
          <w:u w:val="single"/>
        </w:rPr>
        <w:tab/>
      </w:r>
      <w:r w:rsidRPr="00B2545A">
        <w:rPr>
          <w:rFonts w:ascii="Arial"/>
          <w:sz w:val="20"/>
          <w:szCs w:val="18"/>
          <w:u w:val="single"/>
        </w:rPr>
        <w:tab/>
      </w:r>
      <w:r w:rsidRPr="00B2545A">
        <w:rPr>
          <w:rFonts w:ascii="Arial"/>
          <w:sz w:val="20"/>
          <w:szCs w:val="18"/>
          <w:u w:val="single"/>
        </w:rPr>
        <w:tab/>
      </w:r>
      <w:r w:rsidRPr="00B2545A">
        <w:rPr>
          <w:rFonts w:ascii="Arial"/>
          <w:sz w:val="20"/>
          <w:szCs w:val="18"/>
          <w:u w:val="single"/>
        </w:rPr>
        <w:tab/>
      </w:r>
      <w:r w:rsidRPr="00B2545A">
        <w:rPr>
          <w:rFonts w:ascii="Arial"/>
          <w:sz w:val="20"/>
          <w:szCs w:val="18"/>
          <w:u w:val="single"/>
        </w:rPr>
        <w:tab/>
      </w:r>
      <w:r w:rsidRPr="00B2545A">
        <w:rPr>
          <w:rFonts w:ascii="Arial"/>
          <w:sz w:val="20"/>
          <w:szCs w:val="18"/>
          <w:u w:val="single"/>
        </w:rPr>
        <w:tab/>
      </w:r>
      <w:r w:rsidRPr="00B2545A">
        <w:rPr>
          <w:rFonts w:ascii="Arial"/>
          <w:sz w:val="20"/>
          <w:szCs w:val="18"/>
          <w:u w:val="single"/>
        </w:rPr>
        <w:tab/>
      </w:r>
    </w:p>
    <w:p w14:paraId="30361EF6" w14:textId="752B9670" w:rsidR="00BA7B01" w:rsidRPr="00B2545A" w:rsidRDefault="00BA7B01" w:rsidP="00BA7B01">
      <w:pPr>
        <w:tabs>
          <w:tab w:val="left" w:pos="1140"/>
        </w:tabs>
        <w:rPr>
          <w:rFonts w:ascii="Arial" w:hAnsi="Arial" w:cs="Arial"/>
          <w:sz w:val="20"/>
          <w:szCs w:val="18"/>
        </w:rPr>
      </w:pPr>
      <w:r w:rsidRPr="00B2545A">
        <w:rPr>
          <w:rFonts w:ascii="Arial" w:hAnsi="Arial" w:cs="Arial"/>
          <w:sz w:val="20"/>
          <w:szCs w:val="18"/>
        </w:rPr>
        <w:tab/>
        <w:t xml:space="preserve"> </w:t>
      </w:r>
      <w:r w:rsidR="00835C2B" w:rsidRPr="00B2545A">
        <w:rPr>
          <w:rFonts w:ascii="Arial" w:hAnsi="Arial" w:cs="Arial"/>
          <w:sz w:val="20"/>
          <w:szCs w:val="18"/>
        </w:rPr>
        <w:t>Reviewed by F</w:t>
      </w:r>
      <w:r w:rsidRPr="00B2545A">
        <w:rPr>
          <w:rFonts w:ascii="Arial" w:hAnsi="Arial" w:cs="Arial"/>
          <w:sz w:val="20"/>
          <w:szCs w:val="18"/>
        </w:rPr>
        <w:t>aculty Advisor (Sign and Date</w:t>
      </w:r>
      <w:r w:rsidR="00424CDE" w:rsidRPr="00B2545A">
        <w:rPr>
          <w:rFonts w:ascii="Arial" w:hAnsi="Arial" w:cs="Arial"/>
          <w:sz w:val="20"/>
          <w:szCs w:val="18"/>
        </w:rPr>
        <w:t>)</w:t>
      </w:r>
    </w:p>
    <w:p w14:paraId="0B8D877A" w14:textId="77777777" w:rsidR="00BA7B01" w:rsidRPr="00BA7B01" w:rsidRDefault="00BA7B01" w:rsidP="00BA7B01">
      <w:pPr>
        <w:spacing w:before="77" w:line="252" w:lineRule="exact"/>
        <w:ind w:left="1251" w:right="1174"/>
        <w:rPr>
          <w:rFonts w:ascii="Arial"/>
        </w:rPr>
        <w:sectPr w:rsidR="00BA7B01" w:rsidRPr="00BA7B01">
          <w:pgSz w:w="12240" w:h="15840"/>
          <w:pgMar w:top="640" w:right="320" w:bottom="1340" w:left="240" w:header="0" w:footer="1062" w:gutter="0"/>
          <w:cols w:space="720"/>
        </w:sectPr>
      </w:pPr>
    </w:p>
    <w:p w14:paraId="4F9301C6" w14:textId="77777777" w:rsidR="00BA7B01" w:rsidRDefault="00BA7B01" w:rsidP="00BA7B01">
      <w:pPr>
        <w:spacing w:before="117"/>
        <w:rPr>
          <w:rFonts w:ascii="Arial"/>
          <w:b/>
          <w:sz w:val="18"/>
        </w:rPr>
      </w:pPr>
    </w:p>
    <w:p w14:paraId="0E0FC860" w14:textId="77777777" w:rsidR="0068366B" w:rsidRDefault="0068366B" w:rsidP="00B2545A">
      <w:pPr>
        <w:spacing w:before="1"/>
        <w:ind w:right="512"/>
        <w:rPr>
          <w:rFonts w:ascii="Arial"/>
          <w:sz w:val="19"/>
          <w:szCs w:val="19"/>
        </w:rPr>
      </w:pPr>
    </w:p>
    <w:p w14:paraId="0E86C001" w14:textId="77777777" w:rsidR="00BA7B01" w:rsidRPr="0068366B" w:rsidRDefault="00BA7B01" w:rsidP="00BA7B01">
      <w:pPr>
        <w:spacing w:before="1"/>
        <w:ind w:left="480" w:right="512" w:firstLine="720"/>
        <w:jc w:val="center"/>
        <w:rPr>
          <w:rFonts w:ascii="Arial"/>
          <w:sz w:val="19"/>
          <w:szCs w:val="19"/>
        </w:rPr>
      </w:pPr>
      <w:r w:rsidRPr="0068366B">
        <w:rPr>
          <w:rFonts w:ascii="Arial"/>
          <w:sz w:val="19"/>
          <w:szCs w:val="19"/>
        </w:rPr>
        <w:t>NORTHERN MICHIGAN UNIVERSITY</w:t>
      </w:r>
    </w:p>
    <w:p w14:paraId="62809185" w14:textId="77777777" w:rsidR="00BA7B01" w:rsidRPr="0068366B" w:rsidRDefault="00BA7B01" w:rsidP="00BA7B01">
      <w:pPr>
        <w:tabs>
          <w:tab w:val="center" w:pos="6176"/>
        </w:tabs>
        <w:spacing w:before="1"/>
        <w:ind w:left="480" w:right="512" w:firstLine="720"/>
        <w:jc w:val="center"/>
        <w:rPr>
          <w:rFonts w:ascii="Arial"/>
          <w:sz w:val="19"/>
          <w:szCs w:val="19"/>
        </w:rPr>
      </w:pPr>
      <w:r w:rsidRPr="0068366B">
        <w:rPr>
          <w:rFonts w:ascii="Arial"/>
          <w:sz w:val="19"/>
          <w:szCs w:val="19"/>
        </w:rPr>
        <w:t>College of health Sciences and Professional Studies</w:t>
      </w:r>
    </w:p>
    <w:p w14:paraId="795B8D21" w14:textId="77777777" w:rsidR="00BA7B01" w:rsidRPr="0068366B" w:rsidRDefault="00BA7B01" w:rsidP="00BA7B01">
      <w:pPr>
        <w:tabs>
          <w:tab w:val="center" w:pos="6176"/>
        </w:tabs>
        <w:spacing w:before="1"/>
        <w:ind w:left="480" w:right="512" w:firstLine="720"/>
        <w:rPr>
          <w:rFonts w:ascii="Arial"/>
          <w:b/>
          <w:sz w:val="19"/>
          <w:szCs w:val="19"/>
        </w:rPr>
      </w:pPr>
      <w:r w:rsidRPr="0068366B">
        <w:rPr>
          <w:rFonts w:ascii="Arial"/>
          <w:b/>
          <w:sz w:val="19"/>
          <w:szCs w:val="19"/>
        </w:rPr>
        <w:tab/>
        <w:t>Hepatitis B Policy</w:t>
      </w:r>
    </w:p>
    <w:p w14:paraId="484227D2" w14:textId="77777777" w:rsidR="00BA7B01" w:rsidRPr="0068366B" w:rsidRDefault="0068366B" w:rsidP="00BA7B01">
      <w:pPr>
        <w:tabs>
          <w:tab w:val="center" w:pos="6176"/>
        </w:tabs>
        <w:spacing w:before="1"/>
        <w:ind w:right="512"/>
        <w:rPr>
          <w:rFonts w:ascii="Arial"/>
          <w:sz w:val="19"/>
          <w:szCs w:val="19"/>
        </w:rPr>
      </w:pPr>
      <w:r>
        <w:rPr>
          <w:rFonts w:ascii="Arial"/>
          <w:sz w:val="19"/>
          <w:szCs w:val="19"/>
        </w:rPr>
        <w:t xml:space="preserve">    </w:t>
      </w:r>
      <w:r w:rsidR="00BA7B01" w:rsidRPr="0068366B">
        <w:rPr>
          <w:rFonts w:ascii="Arial"/>
          <w:sz w:val="19"/>
          <w:szCs w:val="19"/>
        </w:rPr>
        <w:t>Hepatitis B Policy Rationale</w:t>
      </w:r>
    </w:p>
    <w:p w14:paraId="2CFE6E72" w14:textId="77777777" w:rsidR="00BA7B01" w:rsidRPr="0068366B" w:rsidRDefault="00BA7B01" w:rsidP="00BA7B01">
      <w:pPr>
        <w:spacing w:before="1"/>
        <w:ind w:left="480" w:right="512" w:firstLine="720"/>
        <w:rPr>
          <w:rFonts w:ascii="Arial"/>
          <w:sz w:val="19"/>
          <w:szCs w:val="19"/>
        </w:rPr>
      </w:pPr>
      <w:r w:rsidRPr="0068366B">
        <w:rPr>
          <w:rFonts w:ascii="Arial"/>
          <w:sz w:val="19"/>
          <w:szCs w:val="19"/>
        </w:rPr>
        <w:t xml:space="preserve">According to the Centers for Disease Control (CDC) </w:t>
      </w:r>
      <w:hyperlink r:id="rId5">
        <w:r w:rsidRPr="0068366B">
          <w:rPr>
            <w:rFonts w:ascii="Arial"/>
            <w:color w:val="0000FF"/>
            <w:sz w:val="19"/>
            <w:szCs w:val="19"/>
            <w:u w:val="single" w:color="0000FF"/>
          </w:rPr>
          <w:t>www.cdc.gov</w:t>
        </w:r>
        <w:r w:rsidRPr="0068366B">
          <w:rPr>
            <w:rFonts w:ascii="Arial"/>
            <w:sz w:val="19"/>
            <w:szCs w:val="19"/>
          </w:rPr>
          <w:t xml:space="preserve">, </w:t>
        </w:r>
      </w:hyperlink>
      <w:r w:rsidRPr="0068366B">
        <w:rPr>
          <w:rFonts w:ascii="Arial"/>
          <w:sz w:val="19"/>
          <w:szCs w:val="19"/>
        </w:rPr>
        <w:t>health care personnel are among the high-risk groups for Hepatitis B infection. Health science students are at risk for infection caused by the Hepatitis B virus because they are often exposed to blood and body fluids during their clinical practice. Your individual risk is directly related to how often you are exposed to blood and other body fluids.</w:t>
      </w:r>
    </w:p>
    <w:p w14:paraId="37DFC602" w14:textId="77777777" w:rsidR="00BA7B01" w:rsidRPr="0068366B" w:rsidRDefault="00BA7B01" w:rsidP="00BA7B01">
      <w:pPr>
        <w:pStyle w:val="BodyText"/>
        <w:spacing w:before="2"/>
        <w:rPr>
          <w:rFonts w:ascii="Arial"/>
          <w:sz w:val="19"/>
          <w:szCs w:val="19"/>
        </w:rPr>
      </w:pPr>
    </w:p>
    <w:p w14:paraId="1EBC1637" w14:textId="77777777" w:rsidR="00BA7B01" w:rsidRPr="0068366B" w:rsidRDefault="00BA7B01" w:rsidP="00BA7B01">
      <w:pPr>
        <w:ind w:left="480" w:right="429" w:firstLine="719"/>
        <w:rPr>
          <w:rFonts w:ascii="Arial"/>
          <w:sz w:val="19"/>
          <w:szCs w:val="19"/>
        </w:rPr>
      </w:pPr>
      <w:r w:rsidRPr="0068366B">
        <w:rPr>
          <w:rFonts w:ascii="Arial"/>
          <w:sz w:val="19"/>
          <w:szCs w:val="19"/>
        </w:rPr>
        <w:t xml:space="preserve">Hepatitis B is primarily a blood-borne pathogen with lower concentrations of virus found in semen, vaginal fluid, and saliva. Between 5% and 70% of Hepatitis B infections are asymptomatic, 20%-30% of </w:t>
      </w:r>
      <w:proofErr w:type="gramStart"/>
      <w:r w:rsidRPr="0068366B">
        <w:rPr>
          <w:rFonts w:ascii="Arial"/>
          <w:sz w:val="19"/>
          <w:szCs w:val="19"/>
        </w:rPr>
        <w:t>those infected exhibit</w:t>
      </w:r>
      <w:proofErr w:type="gramEnd"/>
      <w:r w:rsidRPr="0068366B">
        <w:rPr>
          <w:rFonts w:ascii="Arial"/>
          <w:sz w:val="19"/>
          <w:szCs w:val="19"/>
        </w:rPr>
        <w:t xml:space="preserve"> clinical jaundice followed by a benign resolution of the infection. Approximately 10% of infected individuals become chronic carriers of the virus for more than 6 months and have a higher risk of liver disease, including liver failure, liver cancer or cirrhosis.</w:t>
      </w:r>
    </w:p>
    <w:p w14:paraId="30AD0D81" w14:textId="77777777" w:rsidR="00BA7B01" w:rsidRPr="0068366B" w:rsidRDefault="00BA7B01" w:rsidP="00BA7B01">
      <w:pPr>
        <w:pStyle w:val="BodyText"/>
        <w:spacing w:before="9"/>
        <w:rPr>
          <w:rFonts w:ascii="Arial"/>
          <w:sz w:val="19"/>
          <w:szCs w:val="19"/>
        </w:rPr>
      </w:pPr>
    </w:p>
    <w:p w14:paraId="79EBD950" w14:textId="77777777" w:rsidR="00BA7B01" w:rsidRPr="0068366B" w:rsidRDefault="00BA7B01" w:rsidP="00BA7B01">
      <w:pPr>
        <w:spacing w:before="1"/>
        <w:ind w:left="480" w:right="429" w:firstLine="720"/>
        <w:rPr>
          <w:rFonts w:ascii="Arial"/>
          <w:sz w:val="19"/>
          <w:szCs w:val="19"/>
        </w:rPr>
      </w:pPr>
      <w:r w:rsidRPr="0068366B">
        <w:rPr>
          <w:rFonts w:ascii="Arial"/>
          <w:sz w:val="19"/>
          <w:szCs w:val="19"/>
        </w:rPr>
        <w:t xml:space="preserve">In view of the hazards associated with Hepatitis B, as cited by the Centers for Disease Control, the College of Health Sciences and Professional Studies at Northern Michigan University recommends that every student in its programs consult with their personal physician or health care provider and seriously consider vaccination with the </w:t>
      </w:r>
      <w:proofErr w:type="spellStart"/>
      <w:r w:rsidRPr="0068366B">
        <w:rPr>
          <w:rFonts w:ascii="Arial"/>
          <w:sz w:val="19"/>
          <w:szCs w:val="19"/>
        </w:rPr>
        <w:t>Recombivax</w:t>
      </w:r>
      <w:proofErr w:type="spellEnd"/>
      <w:r w:rsidRPr="0068366B">
        <w:rPr>
          <w:rFonts w:ascii="Arial"/>
          <w:sz w:val="19"/>
          <w:szCs w:val="19"/>
        </w:rPr>
        <w:t xml:space="preserve"> HB vaccine prior to admission to his or her major. The CDC recommends vaccination for anyone frequently exposed to blood and other body fluids in the workplace. Serum derived from the genetically engineered </w:t>
      </w:r>
      <w:proofErr w:type="spellStart"/>
      <w:r w:rsidRPr="0068366B">
        <w:rPr>
          <w:rFonts w:ascii="Arial"/>
          <w:sz w:val="19"/>
          <w:szCs w:val="19"/>
        </w:rPr>
        <w:t>Recombivax</w:t>
      </w:r>
      <w:proofErr w:type="spellEnd"/>
      <w:r w:rsidRPr="0068366B">
        <w:rPr>
          <w:rFonts w:ascii="Arial"/>
          <w:sz w:val="19"/>
          <w:szCs w:val="19"/>
        </w:rPr>
        <w:t xml:space="preserve"> HB is considered safe and effective by CDC. Between 90% and 96% of those who receive the full course of therapy (through injections) acquire immunity, which seems to be long term. As in the case with many infectious diseases and the use of vaccinations there is an element of risk and no assurance of full protection. You should inform yourself thoroughly and consult with your personal physician or health care provider.</w:t>
      </w:r>
    </w:p>
    <w:p w14:paraId="67FCCEE4" w14:textId="77777777" w:rsidR="00BA7B01" w:rsidRPr="0068366B" w:rsidRDefault="00BA7B01" w:rsidP="00BA7B01">
      <w:pPr>
        <w:pStyle w:val="BodyText"/>
        <w:spacing w:before="11"/>
        <w:rPr>
          <w:rFonts w:ascii="Arial"/>
          <w:sz w:val="19"/>
          <w:szCs w:val="19"/>
        </w:rPr>
      </w:pPr>
    </w:p>
    <w:p w14:paraId="6899F258" w14:textId="77777777" w:rsidR="00BA7B01" w:rsidRPr="0068366B" w:rsidRDefault="00BA7B01" w:rsidP="00BA7B01">
      <w:pPr>
        <w:ind w:left="480" w:right="429" w:firstLine="719"/>
        <w:rPr>
          <w:rFonts w:ascii="Arial" w:hAnsi="Arial"/>
          <w:sz w:val="19"/>
          <w:szCs w:val="19"/>
        </w:rPr>
      </w:pPr>
      <w:r w:rsidRPr="0068366B">
        <w:rPr>
          <w:rFonts w:ascii="Arial" w:hAnsi="Arial"/>
          <w:sz w:val="19"/>
          <w:szCs w:val="19"/>
        </w:rPr>
        <w:t>I acknowledge that I have read the College’s rationale regarding Hepatitis B and Hepatitis B vaccines. My questions regarding this disease and the vaccines available have been satisfactorily answered. I shall assume full responsibility for consulting with a physician or health care provider on this matter.</w:t>
      </w:r>
    </w:p>
    <w:p w14:paraId="74F2FAEC" w14:textId="77777777" w:rsidR="00BA7B01" w:rsidRPr="0068366B" w:rsidRDefault="00BA7B01" w:rsidP="00BA7B01">
      <w:pPr>
        <w:pStyle w:val="BodyText"/>
        <w:spacing w:before="1"/>
        <w:rPr>
          <w:rFonts w:ascii="Arial"/>
          <w:sz w:val="19"/>
          <w:szCs w:val="19"/>
        </w:rPr>
      </w:pPr>
    </w:p>
    <w:p w14:paraId="28913196" w14:textId="77777777" w:rsidR="00BA7B01" w:rsidRPr="0068366B" w:rsidRDefault="00BA7B01" w:rsidP="00BA7B01">
      <w:pPr>
        <w:ind w:left="480" w:right="569" w:firstLine="719"/>
        <w:rPr>
          <w:rFonts w:ascii="Arial"/>
          <w:sz w:val="19"/>
          <w:szCs w:val="19"/>
        </w:rPr>
      </w:pPr>
      <w:r w:rsidRPr="0068366B">
        <w:rPr>
          <w:rFonts w:ascii="Arial"/>
          <w:sz w:val="19"/>
          <w:szCs w:val="19"/>
        </w:rPr>
        <w:t>I understand that receiving the vaccine is strongly recommended but is entirely voluntary and is not a condition for being a student in the College of Health Sciences and Professional Studies. I also understand that, should I accept the vaccine, it is my responsibility to complete the series of three injections as recommended. The second injection in the series will be given one month after the first injection, and the final injection will be given six months from the first.</w:t>
      </w:r>
    </w:p>
    <w:p w14:paraId="65281916" w14:textId="77777777" w:rsidR="00BA7B01" w:rsidRPr="0068366B" w:rsidRDefault="00BA7B01" w:rsidP="00BA7B01">
      <w:pPr>
        <w:pStyle w:val="BodyText"/>
        <w:spacing w:before="10"/>
        <w:rPr>
          <w:rFonts w:ascii="Arial"/>
          <w:sz w:val="19"/>
          <w:szCs w:val="19"/>
        </w:rPr>
      </w:pPr>
    </w:p>
    <w:p w14:paraId="4E5759C7" w14:textId="77777777" w:rsidR="00BA7B01" w:rsidRPr="0068366B" w:rsidRDefault="00BA7B01" w:rsidP="00BA7B01">
      <w:pPr>
        <w:tabs>
          <w:tab w:val="left" w:pos="832"/>
          <w:tab w:val="left" w:pos="1199"/>
        </w:tabs>
        <w:spacing w:before="94"/>
        <w:ind w:left="480"/>
        <w:rPr>
          <w:rFonts w:ascii="Arial"/>
          <w:sz w:val="19"/>
          <w:szCs w:val="19"/>
        </w:rPr>
      </w:pPr>
      <w:r w:rsidRPr="0068366B">
        <w:rPr>
          <w:rFonts w:ascii="Arial"/>
          <w:sz w:val="19"/>
          <w:szCs w:val="19"/>
          <w:u w:val="single"/>
        </w:rPr>
        <w:t xml:space="preserve"> </w:t>
      </w:r>
      <w:r w:rsidRPr="0068366B">
        <w:rPr>
          <w:rFonts w:ascii="Arial"/>
          <w:sz w:val="19"/>
          <w:szCs w:val="19"/>
          <w:u w:val="single"/>
        </w:rPr>
        <w:tab/>
      </w:r>
      <w:r w:rsidRPr="0068366B">
        <w:rPr>
          <w:rFonts w:ascii="Arial"/>
          <w:sz w:val="19"/>
          <w:szCs w:val="19"/>
        </w:rPr>
        <w:tab/>
        <w:t>I have already received a Hepatitis B vaccine and I will supply verification of</w:t>
      </w:r>
      <w:r w:rsidRPr="0068366B">
        <w:rPr>
          <w:rFonts w:ascii="Arial"/>
          <w:spacing w:val="-22"/>
          <w:sz w:val="19"/>
          <w:szCs w:val="19"/>
        </w:rPr>
        <w:t xml:space="preserve"> </w:t>
      </w:r>
      <w:r w:rsidRPr="0068366B">
        <w:rPr>
          <w:rFonts w:ascii="Arial"/>
          <w:sz w:val="19"/>
          <w:szCs w:val="19"/>
        </w:rPr>
        <w:t>this.</w:t>
      </w:r>
    </w:p>
    <w:p w14:paraId="081BF9A5" w14:textId="77777777" w:rsidR="00BA7B01" w:rsidRPr="0068366B" w:rsidRDefault="00BA7B01" w:rsidP="00BA7B01">
      <w:pPr>
        <w:pStyle w:val="BodyText"/>
        <w:spacing w:before="9"/>
        <w:rPr>
          <w:rFonts w:ascii="Arial"/>
          <w:sz w:val="19"/>
          <w:szCs w:val="19"/>
        </w:rPr>
      </w:pPr>
    </w:p>
    <w:p w14:paraId="3444D3F5" w14:textId="77777777" w:rsidR="00BA7B01" w:rsidRPr="0068366B" w:rsidRDefault="00BA7B01" w:rsidP="00BA7B01">
      <w:pPr>
        <w:tabs>
          <w:tab w:val="left" w:pos="832"/>
          <w:tab w:val="left" w:pos="1199"/>
        </w:tabs>
        <w:spacing w:before="94"/>
        <w:ind w:left="1199" w:right="647" w:hanging="720"/>
        <w:rPr>
          <w:rFonts w:ascii="Arial"/>
          <w:sz w:val="19"/>
          <w:szCs w:val="19"/>
        </w:rPr>
      </w:pPr>
      <w:r w:rsidRPr="0068366B">
        <w:rPr>
          <w:rFonts w:ascii="Arial"/>
          <w:sz w:val="19"/>
          <w:szCs w:val="19"/>
          <w:u w:val="single"/>
        </w:rPr>
        <w:t xml:space="preserve"> </w:t>
      </w:r>
      <w:r w:rsidRPr="0068366B">
        <w:rPr>
          <w:rFonts w:ascii="Arial"/>
          <w:sz w:val="19"/>
          <w:szCs w:val="19"/>
          <w:u w:val="single"/>
        </w:rPr>
        <w:tab/>
      </w:r>
      <w:r w:rsidRPr="0068366B">
        <w:rPr>
          <w:rFonts w:ascii="Arial"/>
          <w:sz w:val="19"/>
          <w:szCs w:val="19"/>
        </w:rPr>
        <w:tab/>
        <w:t xml:space="preserve">I hereby request that I be given </w:t>
      </w:r>
      <w:proofErr w:type="spellStart"/>
      <w:r w:rsidRPr="0068366B">
        <w:rPr>
          <w:rFonts w:ascii="Arial"/>
          <w:sz w:val="19"/>
          <w:szCs w:val="19"/>
        </w:rPr>
        <w:t>Recombivax</w:t>
      </w:r>
      <w:proofErr w:type="spellEnd"/>
      <w:r w:rsidRPr="0068366B">
        <w:rPr>
          <w:rFonts w:ascii="Arial"/>
          <w:sz w:val="19"/>
          <w:szCs w:val="19"/>
        </w:rPr>
        <w:t xml:space="preserve"> HB or </w:t>
      </w:r>
      <w:proofErr w:type="spellStart"/>
      <w:r w:rsidRPr="0068366B">
        <w:rPr>
          <w:rFonts w:ascii="Arial"/>
          <w:sz w:val="19"/>
          <w:szCs w:val="19"/>
        </w:rPr>
        <w:t>Heplisav</w:t>
      </w:r>
      <w:proofErr w:type="spellEnd"/>
      <w:r w:rsidRPr="0068366B">
        <w:rPr>
          <w:rFonts w:ascii="Arial"/>
          <w:sz w:val="19"/>
          <w:szCs w:val="19"/>
        </w:rPr>
        <w:t xml:space="preserve"> vaccine. I understand that I must </w:t>
      </w:r>
      <w:proofErr w:type="gramStart"/>
      <w:r w:rsidRPr="0068366B">
        <w:rPr>
          <w:rFonts w:ascii="Arial"/>
          <w:sz w:val="19"/>
          <w:szCs w:val="19"/>
        </w:rPr>
        <w:t>make arrangements</w:t>
      </w:r>
      <w:proofErr w:type="gramEnd"/>
      <w:r w:rsidRPr="0068366B">
        <w:rPr>
          <w:rFonts w:ascii="Arial"/>
          <w:sz w:val="19"/>
          <w:szCs w:val="19"/>
        </w:rPr>
        <w:t xml:space="preserve"> for this at the NMU Health Center or other health care provider and that it is at my</w:t>
      </w:r>
      <w:r w:rsidRPr="0068366B">
        <w:rPr>
          <w:rFonts w:ascii="Arial"/>
          <w:spacing w:val="-32"/>
          <w:sz w:val="19"/>
          <w:szCs w:val="19"/>
        </w:rPr>
        <w:t xml:space="preserve"> </w:t>
      </w:r>
      <w:r w:rsidRPr="0068366B">
        <w:rPr>
          <w:rFonts w:ascii="Arial"/>
          <w:sz w:val="19"/>
          <w:szCs w:val="19"/>
        </w:rPr>
        <w:t>expense.</w:t>
      </w:r>
    </w:p>
    <w:p w14:paraId="4F842D81" w14:textId="77777777" w:rsidR="00BA7B01" w:rsidRPr="0068366B" w:rsidRDefault="00BA7B01" w:rsidP="00BA7B01">
      <w:pPr>
        <w:pStyle w:val="BodyText"/>
        <w:spacing w:before="10"/>
        <w:rPr>
          <w:rFonts w:ascii="Arial"/>
          <w:sz w:val="19"/>
          <w:szCs w:val="19"/>
        </w:rPr>
      </w:pPr>
    </w:p>
    <w:p w14:paraId="1CD27CFD" w14:textId="77777777" w:rsidR="00BA7B01" w:rsidRPr="0068366B" w:rsidRDefault="00BA7B01" w:rsidP="00BA7B01">
      <w:pPr>
        <w:spacing w:before="94"/>
        <w:ind w:left="1199" w:right="961" w:hanging="720"/>
        <w:jc w:val="both"/>
        <w:rPr>
          <w:rFonts w:ascii="Arial"/>
          <w:sz w:val="19"/>
          <w:szCs w:val="19"/>
        </w:rPr>
      </w:pPr>
      <w:r w:rsidRPr="0068366B">
        <w:rPr>
          <w:rFonts w:ascii="Arial"/>
          <w:sz w:val="19"/>
          <w:szCs w:val="19"/>
          <w:u w:val="single"/>
        </w:rPr>
        <w:t xml:space="preserve">      </w:t>
      </w:r>
      <w:r w:rsidRPr="0068366B">
        <w:rPr>
          <w:rFonts w:ascii="Arial"/>
          <w:sz w:val="19"/>
          <w:szCs w:val="19"/>
        </w:rPr>
        <w:t xml:space="preserve">      I hereby decline the vaccine, and release the College of Health Sciences and Professional Studies, all employees and Board members of the University of liability in the event that I become infected with the Hepatitis B virus.</w:t>
      </w:r>
    </w:p>
    <w:p w14:paraId="5211C88E" w14:textId="77777777" w:rsidR="00BA7B01" w:rsidRPr="0068366B" w:rsidRDefault="00BA7B01" w:rsidP="00BA7B01">
      <w:pPr>
        <w:pStyle w:val="BodyText"/>
        <w:spacing w:before="10"/>
        <w:rPr>
          <w:rFonts w:ascii="Arial"/>
          <w:sz w:val="19"/>
          <w:szCs w:val="19"/>
        </w:rPr>
      </w:pPr>
    </w:p>
    <w:p w14:paraId="0F47D6D7" w14:textId="77777777" w:rsidR="00BA7B01" w:rsidRPr="0068366B" w:rsidRDefault="00BA7B01" w:rsidP="00BA7B01">
      <w:pPr>
        <w:spacing w:before="1"/>
        <w:ind w:left="479" w:right="723" w:firstLine="719"/>
        <w:rPr>
          <w:rFonts w:ascii="Arial"/>
          <w:sz w:val="19"/>
          <w:szCs w:val="19"/>
        </w:rPr>
      </w:pPr>
      <w:r w:rsidRPr="0068366B">
        <w:rPr>
          <w:rFonts w:ascii="Arial"/>
          <w:sz w:val="19"/>
          <w:szCs w:val="19"/>
        </w:rPr>
        <w:t>I fully recognize the hazards in health care professions and hereby hold Northern Michigan University harmless from any liability resulting from its action in providing me with the information set forth in the Hepatitis B policy on this form and further hold the University harmless from any liability from my voluntary decision to be vaccinated or to decline to be vaccinated.</w:t>
      </w:r>
    </w:p>
    <w:p w14:paraId="5209B51F" w14:textId="77777777" w:rsidR="00BA7B01" w:rsidRPr="0068366B" w:rsidRDefault="00BA7B01" w:rsidP="00BA7B01">
      <w:pPr>
        <w:pStyle w:val="BodyText"/>
        <w:spacing w:before="11"/>
        <w:rPr>
          <w:rFonts w:ascii="Arial"/>
          <w:sz w:val="19"/>
          <w:szCs w:val="19"/>
        </w:rPr>
      </w:pPr>
    </w:p>
    <w:p w14:paraId="597636E2" w14:textId="2B4963E9" w:rsidR="00BA7B01" w:rsidRPr="0068366B" w:rsidRDefault="00BA7B01" w:rsidP="00BA7B01">
      <w:pPr>
        <w:tabs>
          <w:tab w:val="left" w:pos="5972"/>
          <w:tab w:val="left" w:pos="8999"/>
        </w:tabs>
        <w:ind w:left="480"/>
        <w:rPr>
          <w:rFonts w:ascii="Arial"/>
          <w:sz w:val="19"/>
          <w:szCs w:val="19"/>
        </w:rPr>
      </w:pPr>
      <w:r w:rsidRPr="0068366B">
        <w:rPr>
          <w:rFonts w:ascii="Arial"/>
          <w:sz w:val="19"/>
          <w:szCs w:val="19"/>
        </w:rPr>
        <w:t>Student</w:t>
      </w:r>
      <w:r w:rsidRPr="0068366B">
        <w:rPr>
          <w:rFonts w:ascii="Arial"/>
          <w:spacing w:val="-3"/>
          <w:sz w:val="19"/>
          <w:szCs w:val="19"/>
        </w:rPr>
        <w:t xml:space="preserve"> </w:t>
      </w:r>
      <w:r w:rsidRPr="0068366B">
        <w:rPr>
          <w:rFonts w:ascii="Arial"/>
          <w:sz w:val="19"/>
          <w:szCs w:val="19"/>
        </w:rPr>
        <w:t>Name</w:t>
      </w:r>
      <w:r w:rsidRPr="0068366B">
        <w:rPr>
          <w:rFonts w:ascii="Arial"/>
          <w:sz w:val="19"/>
          <w:szCs w:val="19"/>
          <w:u w:val="single"/>
        </w:rPr>
        <w:t xml:space="preserve"> </w:t>
      </w:r>
      <w:r w:rsidRPr="0068366B">
        <w:rPr>
          <w:rFonts w:ascii="Arial"/>
          <w:sz w:val="19"/>
          <w:szCs w:val="19"/>
          <w:u w:val="single"/>
        </w:rPr>
        <w:tab/>
      </w:r>
      <w:r w:rsidR="00835C2B">
        <w:rPr>
          <w:rFonts w:ascii="Arial"/>
          <w:sz w:val="19"/>
          <w:szCs w:val="19"/>
        </w:rPr>
        <w:t xml:space="preserve"> </w:t>
      </w:r>
      <w:r w:rsidRPr="0068366B">
        <w:rPr>
          <w:rFonts w:ascii="Arial"/>
          <w:sz w:val="19"/>
          <w:szCs w:val="19"/>
        </w:rPr>
        <w:t xml:space="preserve">Program </w:t>
      </w:r>
      <w:r w:rsidRPr="0068366B">
        <w:rPr>
          <w:rFonts w:ascii="Arial"/>
          <w:sz w:val="19"/>
          <w:szCs w:val="19"/>
          <w:u w:val="single"/>
        </w:rPr>
        <w:t xml:space="preserve"> </w:t>
      </w:r>
      <w:r w:rsidRPr="0068366B">
        <w:rPr>
          <w:rFonts w:ascii="Arial"/>
          <w:sz w:val="19"/>
          <w:szCs w:val="19"/>
          <w:u w:val="single"/>
        </w:rPr>
        <w:tab/>
      </w:r>
    </w:p>
    <w:p w14:paraId="27246707" w14:textId="77777777" w:rsidR="00BA7B01" w:rsidRPr="0068366B" w:rsidRDefault="00BA7B01" w:rsidP="00BA7B01">
      <w:pPr>
        <w:pStyle w:val="BodyText"/>
        <w:spacing w:before="8"/>
        <w:rPr>
          <w:rFonts w:ascii="Arial"/>
          <w:sz w:val="19"/>
          <w:szCs w:val="19"/>
        </w:rPr>
      </w:pPr>
    </w:p>
    <w:p w14:paraId="3A9132BD" w14:textId="121ADAD2" w:rsidR="00BA7B01" w:rsidRPr="0068366B" w:rsidRDefault="00BA7B01" w:rsidP="00BA7B01">
      <w:pPr>
        <w:tabs>
          <w:tab w:val="left" w:pos="5996"/>
          <w:tab w:val="left" w:pos="9008"/>
        </w:tabs>
        <w:spacing w:before="95"/>
        <w:ind w:left="480"/>
        <w:rPr>
          <w:rFonts w:ascii="Arial"/>
          <w:sz w:val="19"/>
          <w:szCs w:val="19"/>
        </w:rPr>
      </w:pPr>
      <w:r w:rsidRPr="0068366B">
        <w:rPr>
          <w:rFonts w:ascii="Arial"/>
          <w:sz w:val="19"/>
          <w:szCs w:val="19"/>
        </w:rPr>
        <w:t>Signature</w:t>
      </w:r>
      <w:r w:rsidRPr="0068366B">
        <w:rPr>
          <w:rFonts w:ascii="Arial"/>
          <w:sz w:val="19"/>
          <w:szCs w:val="19"/>
          <w:u w:val="single"/>
        </w:rPr>
        <w:t xml:space="preserve"> </w:t>
      </w:r>
      <w:r w:rsidRPr="0068366B">
        <w:rPr>
          <w:rFonts w:ascii="Arial"/>
          <w:sz w:val="19"/>
          <w:szCs w:val="19"/>
          <w:u w:val="single"/>
        </w:rPr>
        <w:tab/>
      </w:r>
      <w:r w:rsidR="00835C2B">
        <w:rPr>
          <w:rFonts w:ascii="Arial"/>
          <w:sz w:val="19"/>
          <w:szCs w:val="19"/>
        </w:rPr>
        <w:t xml:space="preserve"> </w:t>
      </w:r>
      <w:r w:rsidRPr="0068366B">
        <w:rPr>
          <w:rFonts w:ascii="Arial"/>
          <w:sz w:val="19"/>
          <w:szCs w:val="19"/>
        </w:rPr>
        <w:t>Date</w:t>
      </w:r>
      <w:r w:rsidRPr="0068366B">
        <w:rPr>
          <w:rFonts w:ascii="Arial"/>
          <w:spacing w:val="-1"/>
          <w:sz w:val="19"/>
          <w:szCs w:val="19"/>
        </w:rPr>
        <w:t xml:space="preserve"> </w:t>
      </w:r>
      <w:r w:rsidRPr="0068366B">
        <w:rPr>
          <w:rFonts w:ascii="Arial"/>
          <w:sz w:val="19"/>
          <w:szCs w:val="19"/>
          <w:u w:val="single"/>
        </w:rPr>
        <w:t xml:space="preserve"> </w:t>
      </w:r>
      <w:r w:rsidRPr="0068366B">
        <w:rPr>
          <w:rFonts w:ascii="Arial"/>
          <w:sz w:val="19"/>
          <w:szCs w:val="19"/>
          <w:u w:val="single"/>
        </w:rPr>
        <w:tab/>
      </w:r>
    </w:p>
    <w:p w14:paraId="6F54432A" w14:textId="77777777" w:rsidR="0068366B" w:rsidRDefault="0068366B" w:rsidP="00BA7B01">
      <w:pPr>
        <w:pStyle w:val="Heading6"/>
        <w:spacing w:before="79"/>
        <w:ind w:left="4178" w:right="4097" w:hanging="5"/>
        <w:jc w:val="center"/>
        <w:rPr>
          <w:sz w:val="18"/>
          <w:szCs w:val="18"/>
        </w:rPr>
      </w:pPr>
    </w:p>
    <w:p w14:paraId="0EA19F8B" w14:textId="77777777" w:rsidR="0068366B" w:rsidRDefault="0068366B" w:rsidP="00BA7B01">
      <w:pPr>
        <w:pStyle w:val="Heading6"/>
        <w:spacing w:before="79"/>
        <w:ind w:left="4178" w:right="4097" w:hanging="5"/>
        <w:jc w:val="center"/>
        <w:rPr>
          <w:sz w:val="18"/>
          <w:szCs w:val="18"/>
        </w:rPr>
      </w:pPr>
    </w:p>
    <w:p w14:paraId="69723F95" w14:textId="77777777" w:rsidR="0068366B" w:rsidRDefault="0068366B" w:rsidP="00BA7B01">
      <w:pPr>
        <w:pStyle w:val="Heading6"/>
        <w:spacing w:before="79"/>
        <w:ind w:left="4178" w:right="4097" w:hanging="5"/>
        <w:jc w:val="center"/>
        <w:rPr>
          <w:sz w:val="18"/>
          <w:szCs w:val="18"/>
        </w:rPr>
      </w:pPr>
    </w:p>
    <w:p w14:paraId="5EFE17C9" w14:textId="77777777" w:rsidR="0068366B" w:rsidRPr="0068366B" w:rsidRDefault="0068366B" w:rsidP="00BA7B01">
      <w:pPr>
        <w:pStyle w:val="Heading6"/>
        <w:spacing w:before="79"/>
        <w:ind w:left="4178" w:right="4097" w:hanging="5"/>
        <w:jc w:val="center"/>
        <w:rPr>
          <w:sz w:val="6"/>
          <w:szCs w:val="6"/>
        </w:rPr>
      </w:pPr>
    </w:p>
    <w:p w14:paraId="54E35FFF" w14:textId="77777777" w:rsidR="00BA7B01" w:rsidRPr="00BA7B01" w:rsidRDefault="00BA7B01" w:rsidP="00BA7B01">
      <w:pPr>
        <w:pStyle w:val="Heading6"/>
        <w:spacing w:before="79"/>
        <w:ind w:left="4178" w:right="4097" w:hanging="5"/>
        <w:jc w:val="center"/>
        <w:rPr>
          <w:sz w:val="18"/>
          <w:szCs w:val="18"/>
        </w:rPr>
      </w:pPr>
      <w:r w:rsidRPr="00BA7B01">
        <w:rPr>
          <w:sz w:val="18"/>
          <w:szCs w:val="18"/>
        </w:rPr>
        <w:t>School of Clinical Sciences VERIFICATION OF POLICIES</w:t>
      </w:r>
    </w:p>
    <w:p w14:paraId="31E69BA5" w14:textId="77777777" w:rsidR="00BA7B01" w:rsidRPr="00BA7B01" w:rsidRDefault="00BA7B01" w:rsidP="00BA7B01">
      <w:pPr>
        <w:spacing w:before="179"/>
        <w:ind w:left="480"/>
        <w:rPr>
          <w:rFonts w:ascii="Times New Roman" w:hAnsi="Times New Roman" w:cs="Times New Roman"/>
          <w:b/>
          <w:sz w:val="18"/>
          <w:szCs w:val="18"/>
        </w:rPr>
      </w:pPr>
      <w:r w:rsidRPr="00BA7B01">
        <w:rPr>
          <w:rFonts w:ascii="Times New Roman" w:hAnsi="Times New Roman" w:cs="Times New Roman"/>
          <w:sz w:val="18"/>
          <w:szCs w:val="18"/>
        </w:rPr>
        <w:t xml:space="preserve">I have read the </w:t>
      </w:r>
      <w:r w:rsidRPr="00BA7B01">
        <w:rPr>
          <w:rFonts w:ascii="Times New Roman" w:hAnsi="Times New Roman" w:cs="Times New Roman"/>
          <w:b/>
          <w:sz w:val="18"/>
          <w:szCs w:val="18"/>
        </w:rPr>
        <w:t>Student Policy Manual</w:t>
      </w:r>
      <w:r w:rsidRPr="00BA7B01">
        <w:rPr>
          <w:rFonts w:ascii="Times New Roman" w:hAnsi="Times New Roman" w:cs="Times New Roman"/>
          <w:sz w:val="18"/>
          <w:szCs w:val="18"/>
        </w:rPr>
        <w:t xml:space="preserve">, and </w:t>
      </w:r>
      <w:r w:rsidRPr="00BA7B01">
        <w:rPr>
          <w:rFonts w:ascii="Times New Roman" w:hAnsi="Times New Roman" w:cs="Times New Roman"/>
          <w:b/>
          <w:sz w:val="18"/>
          <w:szCs w:val="18"/>
        </w:rPr>
        <w:t>fully understand:</w:t>
      </w:r>
    </w:p>
    <w:p w14:paraId="76EDD2E5" w14:textId="77777777" w:rsidR="00BA7B01" w:rsidRPr="00BA7B01" w:rsidRDefault="00BA7B01" w:rsidP="00BA7B01">
      <w:pPr>
        <w:pStyle w:val="ListParagraph"/>
        <w:numPr>
          <w:ilvl w:val="0"/>
          <w:numId w:val="2"/>
        </w:numPr>
        <w:tabs>
          <w:tab w:val="left" w:pos="1199"/>
          <w:tab w:val="left" w:pos="1200"/>
        </w:tabs>
        <w:ind w:right="553" w:hanging="719"/>
        <w:rPr>
          <w:sz w:val="18"/>
          <w:szCs w:val="18"/>
        </w:rPr>
      </w:pPr>
      <w:r w:rsidRPr="00BA7B01">
        <w:rPr>
          <w:sz w:val="18"/>
          <w:szCs w:val="18"/>
        </w:rPr>
        <w:t>The function/job description/duties of my clinical profession. I can meet these standards based on my existing skills and abilities or using typical corrective devices (See essential functions each program in the Student Policy Manual). If I require reasonable accommodations, I have contacted the ADA</w:t>
      </w:r>
      <w:r w:rsidRPr="00BA7B01">
        <w:rPr>
          <w:spacing w:val="1"/>
          <w:sz w:val="18"/>
          <w:szCs w:val="18"/>
        </w:rPr>
        <w:t xml:space="preserve"> </w:t>
      </w:r>
      <w:r w:rsidRPr="00BA7B01">
        <w:rPr>
          <w:sz w:val="18"/>
          <w:szCs w:val="18"/>
        </w:rPr>
        <w:t>Office.</w:t>
      </w:r>
    </w:p>
    <w:p w14:paraId="1CC07FBF" w14:textId="77777777" w:rsidR="00BA7B01" w:rsidRPr="00BA7B01" w:rsidRDefault="00BA7B01" w:rsidP="00BA7B01">
      <w:pPr>
        <w:pStyle w:val="ListParagraph"/>
        <w:numPr>
          <w:ilvl w:val="0"/>
          <w:numId w:val="2"/>
        </w:numPr>
        <w:tabs>
          <w:tab w:val="left" w:pos="1199"/>
          <w:tab w:val="left" w:pos="1200"/>
        </w:tabs>
        <w:spacing w:before="2"/>
        <w:rPr>
          <w:sz w:val="18"/>
          <w:szCs w:val="18"/>
        </w:rPr>
      </w:pPr>
      <w:bookmarkStart w:id="1" w:name="2._The_safety_precautions."/>
      <w:bookmarkStart w:id="2" w:name="3._That_I_am_required_to_have_health_ins"/>
      <w:bookmarkEnd w:id="1"/>
      <w:bookmarkEnd w:id="2"/>
      <w:r w:rsidRPr="00BA7B01">
        <w:rPr>
          <w:sz w:val="18"/>
          <w:szCs w:val="18"/>
        </w:rPr>
        <w:t>The safety</w:t>
      </w:r>
      <w:r w:rsidRPr="00BA7B01">
        <w:rPr>
          <w:spacing w:val="-5"/>
          <w:sz w:val="18"/>
          <w:szCs w:val="18"/>
        </w:rPr>
        <w:t xml:space="preserve"> </w:t>
      </w:r>
      <w:r w:rsidRPr="00BA7B01">
        <w:rPr>
          <w:sz w:val="18"/>
          <w:szCs w:val="18"/>
        </w:rPr>
        <w:t>precautions.</w:t>
      </w:r>
    </w:p>
    <w:p w14:paraId="1FF1933D" w14:textId="77777777" w:rsidR="00BA7B01" w:rsidRPr="00BA7B01" w:rsidRDefault="00BA7B01" w:rsidP="00BA7B01">
      <w:pPr>
        <w:pStyle w:val="ListParagraph"/>
        <w:numPr>
          <w:ilvl w:val="0"/>
          <w:numId w:val="2"/>
        </w:numPr>
        <w:tabs>
          <w:tab w:val="left" w:pos="1199"/>
          <w:tab w:val="left" w:pos="1200"/>
        </w:tabs>
        <w:spacing w:line="229" w:lineRule="exact"/>
        <w:rPr>
          <w:sz w:val="18"/>
          <w:szCs w:val="18"/>
        </w:rPr>
      </w:pPr>
      <w:r w:rsidRPr="00BA7B01">
        <w:rPr>
          <w:sz w:val="18"/>
          <w:szCs w:val="18"/>
        </w:rPr>
        <w:t xml:space="preserve">That I am </w:t>
      </w:r>
      <w:r w:rsidRPr="00BA7B01">
        <w:rPr>
          <w:b/>
          <w:sz w:val="18"/>
          <w:szCs w:val="18"/>
        </w:rPr>
        <w:t xml:space="preserve">required </w:t>
      </w:r>
      <w:r w:rsidRPr="00BA7B01">
        <w:rPr>
          <w:sz w:val="18"/>
          <w:szCs w:val="18"/>
        </w:rPr>
        <w:t>to have health insurance</w:t>
      </w:r>
      <w:r w:rsidRPr="00BA7B01">
        <w:rPr>
          <w:spacing w:val="-6"/>
          <w:sz w:val="18"/>
          <w:szCs w:val="18"/>
        </w:rPr>
        <w:t xml:space="preserve"> </w:t>
      </w:r>
      <w:r w:rsidRPr="00BA7B01">
        <w:rPr>
          <w:sz w:val="18"/>
          <w:szCs w:val="18"/>
        </w:rPr>
        <w:t>coverage</w:t>
      </w:r>
    </w:p>
    <w:p w14:paraId="11AA3E44" w14:textId="77777777" w:rsidR="00BA7B01" w:rsidRPr="00BA7B01" w:rsidRDefault="00BA7B01" w:rsidP="00BA7B01">
      <w:pPr>
        <w:pStyle w:val="ListParagraph"/>
        <w:numPr>
          <w:ilvl w:val="0"/>
          <w:numId w:val="2"/>
        </w:numPr>
        <w:tabs>
          <w:tab w:val="left" w:pos="1199"/>
          <w:tab w:val="left" w:pos="1200"/>
        </w:tabs>
        <w:spacing w:line="229" w:lineRule="exact"/>
        <w:rPr>
          <w:sz w:val="18"/>
          <w:szCs w:val="18"/>
        </w:rPr>
      </w:pPr>
      <w:bookmarkStart w:id="3" w:name="4._That_I_am_required_to_obtain_all_vacc"/>
      <w:bookmarkEnd w:id="3"/>
      <w:r w:rsidRPr="00BA7B01">
        <w:rPr>
          <w:sz w:val="18"/>
          <w:szCs w:val="18"/>
        </w:rPr>
        <w:t xml:space="preserve">That I am </w:t>
      </w:r>
      <w:r w:rsidRPr="00BA7B01">
        <w:rPr>
          <w:b/>
          <w:sz w:val="18"/>
          <w:szCs w:val="18"/>
        </w:rPr>
        <w:t xml:space="preserve">required </w:t>
      </w:r>
      <w:r w:rsidRPr="00BA7B01">
        <w:rPr>
          <w:sz w:val="18"/>
          <w:szCs w:val="18"/>
        </w:rPr>
        <w:t>to obtain all vaccinations</w:t>
      </w:r>
      <w:r w:rsidRPr="00BA7B01">
        <w:rPr>
          <w:spacing w:val="-5"/>
          <w:sz w:val="18"/>
          <w:szCs w:val="18"/>
        </w:rPr>
        <w:t xml:space="preserve"> </w:t>
      </w:r>
      <w:r w:rsidRPr="00BA7B01">
        <w:rPr>
          <w:sz w:val="18"/>
          <w:szCs w:val="18"/>
        </w:rPr>
        <w:t>including:</w:t>
      </w:r>
    </w:p>
    <w:p w14:paraId="4B236588" w14:textId="77777777" w:rsidR="00BA7B01" w:rsidRPr="00BA7B01" w:rsidRDefault="00BA7B01" w:rsidP="00BA7B01">
      <w:pPr>
        <w:spacing w:before="5"/>
        <w:ind w:left="1199"/>
        <w:rPr>
          <w:rFonts w:ascii="Times New Roman" w:hAnsi="Times New Roman" w:cs="Times New Roman"/>
          <w:b/>
          <w:sz w:val="18"/>
          <w:szCs w:val="18"/>
        </w:rPr>
      </w:pPr>
      <w:r w:rsidRPr="00BA7B01">
        <w:rPr>
          <w:rFonts w:ascii="Times New Roman" w:hAnsi="Times New Roman" w:cs="Times New Roman"/>
          <w:b/>
          <w:sz w:val="18"/>
          <w:szCs w:val="18"/>
          <w:u w:val="single"/>
        </w:rPr>
        <w:t>TB Screening</w:t>
      </w:r>
    </w:p>
    <w:p w14:paraId="27FB0067" w14:textId="77777777" w:rsidR="00BA7B01" w:rsidRPr="00BA7B01" w:rsidRDefault="00BA7B01" w:rsidP="00BA7B01">
      <w:pPr>
        <w:pStyle w:val="ListParagraph"/>
        <w:numPr>
          <w:ilvl w:val="1"/>
          <w:numId w:val="2"/>
        </w:numPr>
        <w:tabs>
          <w:tab w:val="left" w:pos="1776"/>
        </w:tabs>
        <w:spacing w:before="116"/>
        <w:ind w:right="722"/>
        <w:rPr>
          <w:sz w:val="18"/>
          <w:szCs w:val="18"/>
        </w:rPr>
      </w:pPr>
      <w:r w:rsidRPr="00BA7B01">
        <w:rPr>
          <w:sz w:val="18"/>
          <w:szCs w:val="18"/>
        </w:rPr>
        <w:t>A</w:t>
      </w:r>
      <w:r w:rsidRPr="00BA7B01">
        <w:rPr>
          <w:spacing w:val="-12"/>
          <w:sz w:val="18"/>
          <w:szCs w:val="18"/>
        </w:rPr>
        <w:t xml:space="preserve"> </w:t>
      </w:r>
      <w:r w:rsidRPr="00BA7B01">
        <w:rPr>
          <w:sz w:val="18"/>
          <w:szCs w:val="18"/>
        </w:rPr>
        <w:t>baseline</w:t>
      </w:r>
      <w:r w:rsidRPr="00BA7B01">
        <w:rPr>
          <w:spacing w:val="-12"/>
          <w:sz w:val="18"/>
          <w:szCs w:val="18"/>
        </w:rPr>
        <w:t xml:space="preserve"> </w:t>
      </w:r>
      <w:r w:rsidRPr="00BA7B01">
        <w:rPr>
          <w:sz w:val="18"/>
          <w:szCs w:val="18"/>
        </w:rPr>
        <w:t>TB</w:t>
      </w:r>
      <w:r w:rsidRPr="00BA7B01">
        <w:rPr>
          <w:spacing w:val="-10"/>
          <w:sz w:val="18"/>
          <w:szCs w:val="18"/>
        </w:rPr>
        <w:t xml:space="preserve"> </w:t>
      </w:r>
      <w:r w:rsidRPr="00BA7B01">
        <w:rPr>
          <w:sz w:val="18"/>
          <w:szCs w:val="18"/>
        </w:rPr>
        <w:t>screening,</w:t>
      </w:r>
      <w:r w:rsidRPr="00BA7B01">
        <w:rPr>
          <w:spacing w:val="-3"/>
          <w:sz w:val="18"/>
          <w:szCs w:val="18"/>
        </w:rPr>
        <w:t xml:space="preserve"> </w:t>
      </w:r>
      <w:r w:rsidRPr="00BA7B01">
        <w:rPr>
          <w:b/>
          <w:sz w:val="18"/>
          <w:szCs w:val="18"/>
          <w:u w:val="single"/>
        </w:rPr>
        <w:t>using</w:t>
      </w:r>
      <w:r w:rsidRPr="00BA7B01">
        <w:rPr>
          <w:b/>
          <w:spacing w:val="-16"/>
          <w:sz w:val="18"/>
          <w:szCs w:val="18"/>
          <w:u w:val="single"/>
        </w:rPr>
        <w:t xml:space="preserve"> </w:t>
      </w:r>
      <w:r w:rsidRPr="00BA7B01">
        <w:rPr>
          <w:b/>
          <w:sz w:val="18"/>
          <w:szCs w:val="18"/>
          <w:u w:val="single"/>
        </w:rPr>
        <w:t>two-step</w:t>
      </w:r>
      <w:r w:rsidRPr="00BA7B01">
        <w:rPr>
          <w:sz w:val="18"/>
          <w:szCs w:val="18"/>
        </w:rPr>
        <w:t>,</w:t>
      </w:r>
      <w:r w:rsidRPr="00BA7B01">
        <w:rPr>
          <w:spacing w:val="-32"/>
          <w:sz w:val="18"/>
          <w:szCs w:val="18"/>
        </w:rPr>
        <w:t xml:space="preserve"> </w:t>
      </w:r>
      <w:r w:rsidRPr="00BA7B01">
        <w:rPr>
          <w:sz w:val="18"/>
          <w:szCs w:val="18"/>
        </w:rPr>
        <w:t>TST</w:t>
      </w:r>
      <w:r w:rsidRPr="00BA7B01">
        <w:rPr>
          <w:spacing w:val="-9"/>
          <w:sz w:val="18"/>
          <w:szCs w:val="18"/>
        </w:rPr>
        <w:t xml:space="preserve"> </w:t>
      </w:r>
      <w:r w:rsidRPr="00BA7B01">
        <w:rPr>
          <w:sz w:val="18"/>
          <w:szCs w:val="18"/>
        </w:rPr>
        <w:t>process</w:t>
      </w:r>
      <w:r w:rsidRPr="00BA7B01">
        <w:rPr>
          <w:spacing w:val="-9"/>
          <w:sz w:val="18"/>
          <w:szCs w:val="18"/>
        </w:rPr>
        <w:t xml:space="preserve"> </w:t>
      </w:r>
      <w:r w:rsidRPr="00BA7B01">
        <w:rPr>
          <w:sz w:val="18"/>
          <w:szCs w:val="18"/>
        </w:rPr>
        <w:t>OR</w:t>
      </w:r>
      <w:r w:rsidRPr="00BA7B01">
        <w:rPr>
          <w:spacing w:val="-11"/>
          <w:sz w:val="18"/>
          <w:szCs w:val="18"/>
        </w:rPr>
        <w:t xml:space="preserve"> </w:t>
      </w:r>
      <w:r w:rsidRPr="00BA7B01">
        <w:rPr>
          <w:spacing w:val="-7"/>
          <w:sz w:val="18"/>
          <w:szCs w:val="18"/>
        </w:rPr>
        <w:t>QuantiFERON-Gold</w:t>
      </w:r>
      <w:r w:rsidRPr="00BA7B01">
        <w:rPr>
          <w:spacing w:val="-31"/>
          <w:sz w:val="18"/>
          <w:szCs w:val="18"/>
        </w:rPr>
        <w:t xml:space="preserve"> </w:t>
      </w:r>
      <w:r w:rsidRPr="00BA7B01">
        <w:rPr>
          <w:spacing w:val="-12"/>
          <w:sz w:val="18"/>
          <w:szCs w:val="18"/>
        </w:rPr>
        <w:t>blood</w:t>
      </w:r>
      <w:r w:rsidRPr="00BA7B01">
        <w:rPr>
          <w:spacing w:val="-31"/>
          <w:sz w:val="18"/>
          <w:szCs w:val="18"/>
        </w:rPr>
        <w:t xml:space="preserve"> </w:t>
      </w:r>
      <w:r w:rsidRPr="00BA7B01">
        <w:rPr>
          <w:spacing w:val="-12"/>
          <w:sz w:val="18"/>
          <w:szCs w:val="18"/>
        </w:rPr>
        <w:t>test</w:t>
      </w:r>
      <w:r w:rsidRPr="00BA7B01">
        <w:rPr>
          <w:spacing w:val="-17"/>
          <w:sz w:val="18"/>
          <w:szCs w:val="18"/>
        </w:rPr>
        <w:t xml:space="preserve"> </w:t>
      </w:r>
      <w:r w:rsidRPr="00BA7B01">
        <w:rPr>
          <w:sz w:val="18"/>
          <w:szCs w:val="18"/>
        </w:rPr>
        <w:t>to</w:t>
      </w:r>
      <w:r w:rsidRPr="00BA7B01">
        <w:rPr>
          <w:spacing w:val="15"/>
          <w:sz w:val="18"/>
          <w:szCs w:val="18"/>
        </w:rPr>
        <w:t xml:space="preserve"> </w:t>
      </w:r>
      <w:r w:rsidRPr="00BA7B01">
        <w:rPr>
          <w:sz w:val="18"/>
          <w:szCs w:val="18"/>
        </w:rPr>
        <w:t>test</w:t>
      </w:r>
      <w:r w:rsidRPr="00BA7B01">
        <w:rPr>
          <w:spacing w:val="-6"/>
          <w:sz w:val="18"/>
          <w:szCs w:val="18"/>
        </w:rPr>
        <w:t xml:space="preserve"> </w:t>
      </w:r>
      <w:r w:rsidRPr="00BA7B01">
        <w:rPr>
          <w:sz w:val="18"/>
          <w:szCs w:val="18"/>
        </w:rPr>
        <w:t>for</w:t>
      </w:r>
      <w:r w:rsidRPr="00BA7B01">
        <w:rPr>
          <w:spacing w:val="5"/>
          <w:sz w:val="18"/>
          <w:szCs w:val="18"/>
        </w:rPr>
        <w:t xml:space="preserve"> </w:t>
      </w:r>
      <w:r w:rsidRPr="00BA7B01">
        <w:rPr>
          <w:sz w:val="18"/>
          <w:szCs w:val="18"/>
        </w:rPr>
        <w:t>infection</w:t>
      </w:r>
      <w:r w:rsidRPr="00BA7B01">
        <w:rPr>
          <w:spacing w:val="-2"/>
          <w:sz w:val="18"/>
          <w:szCs w:val="18"/>
        </w:rPr>
        <w:t xml:space="preserve"> </w:t>
      </w:r>
      <w:r w:rsidRPr="00BA7B01">
        <w:rPr>
          <w:sz w:val="18"/>
          <w:szCs w:val="18"/>
        </w:rPr>
        <w:t>with</w:t>
      </w:r>
      <w:r w:rsidRPr="00BA7B01">
        <w:rPr>
          <w:spacing w:val="-11"/>
          <w:sz w:val="18"/>
          <w:szCs w:val="18"/>
        </w:rPr>
        <w:t xml:space="preserve"> </w:t>
      </w:r>
      <w:r w:rsidRPr="00BA7B01">
        <w:rPr>
          <w:sz w:val="18"/>
          <w:szCs w:val="18"/>
        </w:rPr>
        <w:t>M. tuberculosis.</w:t>
      </w:r>
    </w:p>
    <w:p w14:paraId="634B3BC5" w14:textId="77777777" w:rsidR="00BA7B01" w:rsidRPr="00BA7B01" w:rsidRDefault="00BA7B01" w:rsidP="00BA7B01">
      <w:pPr>
        <w:pStyle w:val="ListParagraph"/>
        <w:numPr>
          <w:ilvl w:val="1"/>
          <w:numId w:val="2"/>
        </w:numPr>
        <w:tabs>
          <w:tab w:val="left" w:pos="1776"/>
        </w:tabs>
        <w:spacing w:before="48" w:line="278" w:lineRule="auto"/>
        <w:ind w:right="572"/>
        <w:rPr>
          <w:sz w:val="18"/>
          <w:szCs w:val="18"/>
        </w:rPr>
      </w:pPr>
      <w:r w:rsidRPr="00BA7B01">
        <w:rPr>
          <w:sz w:val="18"/>
          <w:szCs w:val="18"/>
        </w:rPr>
        <w:t>Anyone with a baseline positive or newly positive test result for M. tuberculosis infection (i.e., TST or BAMT) or documentation</w:t>
      </w:r>
      <w:r w:rsidRPr="00BA7B01">
        <w:rPr>
          <w:spacing w:val="-4"/>
          <w:sz w:val="18"/>
          <w:szCs w:val="18"/>
        </w:rPr>
        <w:t xml:space="preserve"> </w:t>
      </w:r>
      <w:r w:rsidRPr="00BA7B01">
        <w:rPr>
          <w:sz w:val="18"/>
          <w:szCs w:val="18"/>
        </w:rPr>
        <w:t>of</w:t>
      </w:r>
      <w:r w:rsidRPr="00BA7B01">
        <w:rPr>
          <w:spacing w:val="-5"/>
          <w:sz w:val="18"/>
          <w:szCs w:val="18"/>
        </w:rPr>
        <w:t xml:space="preserve"> </w:t>
      </w:r>
      <w:r w:rsidRPr="00BA7B01">
        <w:rPr>
          <w:sz w:val="18"/>
          <w:szCs w:val="18"/>
        </w:rPr>
        <w:t>treatment</w:t>
      </w:r>
      <w:r w:rsidRPr="00BA7B01">
        <w:rPr>
          <w:spacing w:val="-1"/>
          <w:sz w:val="18"/>
          <w:szCs w:val="18"/>
        </w:rPr>
        <w:t xml:space="preserve"> </w:t>
      </w:r>
      <w:r w:rsidRPr="00BA7B01">
        <w:rPr>
          <w:sz w:val="18"/>
          <w:szCs w:val="18"/>
        </w:rPr>
        <w:t>for</w:t>
      </w:r>
      <w:r w:rsidRPr="00BA7B01">
        <w:rPr>
          <w:spacing w:val="-2"/>
          <w:sz w:val="18"/>
          <w:szCs w:val="18"/>
        </w:rPr>
        <w:t xml:space="preserve"> </w:t>
      </w:r>
      <w:r w:rsidRPr="00BA7B01">
        <w:rPr>
          <w:sz w:val="18"/>
          <w:szCs w:val="18"/>
        </w:rPr>
        <w:t>Latent</w:t>
      </w:r>
      <w:r w:rsidRPr="00BA7B01">
        <w:rPr>
          <w:spacing w:val="-3"/>
          <w:sz w:val="18"/>
          <w:szCs w:val="18"/>
        </w:rPr>
        <w:t xml:space="preserve"> </w:t>
      </w:r>
      <w:r w:rsidRPr="00BA7B01">
        <w:rPr>
          <w:sz w:val="18"/>
          <w:szCs w:val="18"/>
        </w:rPr>
        <w:t>TB</w:t>
      </w:r>
      <w:r w:rsidRPr="00BA7B01">
        <w:rPr>
          <w:spacing w:val="-2"/>
          <w:sz w:val="18"/>
          <w:szCs w:val="18"/>
        </w:rPr>
        <w:t xml:space="preserve"> </w:t>
      </w:r>
      <w:r w:rsidRPr="00BA7B01">
        <w:rPr>
          <w:sz w:val="18"/>
          <w:szCs w:val="18"/>
        </w:rPr>
        <w:t>Infection</w:t>
      </w:r>
      <w:r w:rsidRPr="00BA7B01">
        <w:rPr>
          <w:spacing w:val="-4"/>
          <w:sz w:val="18"/>
          <w:szCs w:val="18"/>
        </w:rPr>
        <w:t xml:space="preserve"> </w:t>
      </w:r>
      <w:r w:rsidRPr="00BA7B01">
        <w:rPr>
          <w:sz w:val="18"/>
          <w:szCs w:val="18"/>
        </w:rPr>
        <w:t>(LTBI)</w:t>
      </w:r>
      <w:r w:rsidRPr="00BA7B01">
        <w:rPr>
          <w:spacing w:val="-4"/>
          <w:sz w:val="18"/>
          <w:szCs w:val="18"/>
        </w:rPr>
        <w:t xml:space="preserve"> </w:t>
      </w:r>
      <w:r w:rsidRPr="00BA7B01">
        <w:rPr>
          <w:sz w:val="18"/>
          <w:szCs w:val="18"/>
        </w:rPr>
        <w:t>or</w:t>
      </w:r>
      <w:r w:rsidRPr="00BA7B01">
        <w:rPr>
          <w:spacing w:val="-5"/>
          <w:sz w:val="18"/>
          <w:szCs w:val="18"/>
        </w:rPr>
        <w:t xml:space="preserve"> </w:t>
      </w:r>
      <w:r w:rsidRPr="00BA7B01">
        <w:rPr>
          <w:sz w:val="18"/>
          <w:szCs w:val="18"/>
        </w:rPr>
        <w:t>TB</w:t>
      </w:r>
      <w:r w:rsidRPr="00BA7B01">
        <w:rPr>
          <w:spacing w:val="-4"/>
          <w:sz w:val="18"/>
          <w:szCs w:val="18"/>
        </w:rPr>
        <w:t xml:space="preserve"> </w:t>
      </w:r>
      <w:r w:rsidRPr="00BA7B01">
        <w:rPr>
          <w:sz w:val="18"/>
          <w:szCs w:val="18"/>
        </w:rPr>
        <w:t>disease</w:t>
      </w:r>
      <w:r w:rsidRPr="00BA7B01">
        <w:rPr>
          <w:spacing w:val="-3"/>
          <w:sz w:val="18"/>
          <w:szCs w:val="18"/>
        </w:rPr>
        <w:t xml:space="preserve"> </w:t>
      </w:r>
      <w:r w:rsidRPr="00BA7B01">
        <w:rPr>
          <w:sz w:val="18"/>
          <w:szCs w:val="18"/>
        </w:rPr>
        <w:t>should</w:t>
      </w:r>
      <w:r w:rsidRPr="00BA7B01">
        <w:rPr>
          <w:spacing w:val="-2"/>
          <w:sz w:val="18"/>
          <w:szCs w:val="18"/>
        </w:rPr>
        <w:t xml:space="preserve"> </w:t>
      </w:r>
      <w:r w:rsidRPr="00BA7B01">
        <w:rPr>
          <w:sz w:val="18"/>
          <w:szCs w:val="18"/>
        </w:rPr>
        <w:t>receive one</w:t>
      </w:r>
      <w:r w:rsidRPr="00BA7B01">
        <w:rPr>
          <w:spacing w:val="-3"/>
          <w:sz w:val="18"/>
          <w:szCs w:val="18"/>
        </w:rPr>
        <w:t xml:space="preserve"> </w:t>
      </w:r>
      <w:r w:rsidRPr="00BA7B01">
        <w:rPr>
          <w:sz w:val="18"/>
          <w:szCs w:val="18"/>
        </w:rPr>
        <w:t>chest</w:t>
      </w:r>
      <w:r w:rsidRPr="00BA7B01">
        <w:rPr>
          <w:spacing w:val="-3"/>
          <w:sz w:val="18"/>
          <w:szCs w:val="18"/>
        </w:rPr>
        <w:t xml:space="preserve"> </w:t>
      </w:r>
      <w:r w:rsidRPr="00BA7B01">
        <w:rPr>
          <w:sz w:val="18"/>
          <w:szCs w:val="18"/>
        </w:rPr>
        <w:t>radiograph</w:t>
      </w:r>
      <w:r w:rsidRPr="00BA7B01">
        <w:rPr>
          <w:spacing w:val="-4"/>
          <w:sz w:val="18"/>
          <w:szCs w:val="18"/>
        </w:rPr>
        <w:t xml:space="preserve"> </w:t>
      </w:r>
      <w:r w:rsidRPr="00BA7B01">
        <w:rPr>
          <w:sz w:val="18"/>
          <w:szCs w:val="18"/>
        </w:rPr>
        <w:t>result to exclude TB disease (or an interpretable copy within a reasonable time frame, such as 6 months). Repeat radiographs</w:t>
      </w:r>
      <w:r w:rsidRPr="00BA7B01">
        <w:rPr>
          <w:spacing w:val="4"/>
          <w:sz w:val="18"/>
          <w:szCs w:val="18"/>
        </w:rPr>
        <w:t xml:space="preserve"> </w:t>
      </w:r>
      <w:r w:rsidRPr="00BA7B01">
        <w:rPr>
          <w:sz w:val="18"/>
          <w:szCs w:val="18"/>
        </w:rPr>
        <w:t>are</w:t>
      </w:r>
      <w:r w:rsidRPr="00BA7B01">
        <w:rPr>
          <w:spacing w:val="-11"/>
          <w:sz w:val="18"/>
          <w:szCs w:val="18"/>
        </w:rPr>
        <w:t xml:space="preserve"> </w:t>
      </w:r>
      <w:r w:rsidRPr="00BA7B01">
        <w:rPr>
          <w:sz w:val="18"/>
          <w:szCs w:val="18"/>
        </w:rPr>
        <w:t>not</w:t>
      </w:r>
      <w:r w:rsidRPr="00BA7B01">
        <w:rPr>
          <w:spacing w:val="17"/>
          <w:sz w:val="18"/>
          <w:szCs w:val="18"/>
        </w:rPr>
        <w:t xml:space="preserve"> </w:t>
      </w:r>
      <w:r w:rsidRPr="00BA7B01">
        <w:rPr>
          <w:sz w:val="18"/>
          <w:szCs w:val="18"/>
        </w:rPr>
        <w:t>needed</w:t>
      </w:r>
      <w:r w:rsidRPr="00BA7B01">
        <w:rPr>
          <w:spacing w:val="-1"/>
          <w:sz w:val="18"/>
          <w:szCs w:val="18"/>
        </w:rPr>
        <w:t xml:space="preserve"> </w:t>
      </w:r>
      <w:r w:rsidRPr="00BA7B01">
        <w:rPr>
          <w:sz w:val="18"/>
          <w:szCs w:val="18"/>
        </w:rPr>
        <w:t>unless</w:t>
      </w:r>
      <w:r w:rsidRPr="00BA7B01">
        <w:rPr>
          <w:spacing w:val="-5"/>
          <w:sz w:val="18"/>
          <w:szCs w:val="18"/>
        </w:rPr>
        <w:t xml:space="preserve"> </w:t>
      </w:r>
      <w:r w:rsidRPr="00BA7B01">
        <w:rPr>
          <w:sz w:val="18"/>
          <w:szCs w:val="18"/>
        </w:rPr>
        <w:t>symptoms</w:t>
      </w:r>
      <w:r w:rsidRPr="00BA7B01">
        <w:rPr>
          <w:spacing w:val="-6"/>
          <w:sz w:val="18"/>
          <w:szCs w:val="18"/>
        </w:rPr>
        <w:t xml:space="preserve"> </w:t>
      </w:r>
      <w:r w:rsidRPr="00BA7B01">
        <w:rPr>
          <w:sz w:val="18"/>
          <w:szCs w:val="18"/>
        </w:rPr>
        <w:t>or</w:t>
      </w:r>
      <w:r w:rsidRPr="00BA7B01">
        <w:rPr>
          <w:spacing w:val="-13"/>
          <w:sz w:val="18"/>
          <w:szCs w:val="18"/>
        </w:rPr>
        <w:t xml:space="preserve"> </w:t>
      </w:r>
      <w:r w:rsidRPr="00BA7B01">
        <w:rPr>
          <w:sz w:val="18"/>
          <w:szCs w:val="18"/>
        </w:rPr>
        <w:t>signs</w:t>
      </w:r>
      <w:r w:rsidRPr="00BA7B01">
        <w:rPr>
          <w:spacing w:val="-7"/>
          <w:sz w:val="18"/>
          <w:szCs w:val="18"/>
        </w:rPr>
        <w:t xml:space="preserve"> </w:t>
      </w:r>
      <w:r w:rsidRPr="00BA7B01">
        <w:rPr>
          <w:sz w:val="18"/>
          <w:szCs w:val="18"/>
        </w:rPr>
        <w:t>of</w:t>
      </w:r>
      <w:r w:rsidRPr="00BA7B01">
        <w:rPr>
          <w:spacing w:val="-4"/>
          <w:sz w:val="18"/>
          <w:szCs w:val="18"/>
        </w:rPr>
        <w:t xml:space="preserve"> </w:t>
      </w:r>
      <w:r w:rsidRPr="00BA7B01">
        <w:rPr>
          <w:sz w:val="18"/>
          <w:szCs w:val="18"/>
        </w:rPr>
        <w:t>TB</w:t>
      </w:r>
      <w:r w:rsidRPr="00BA7B01">
        <w:rPr>
          <w:spacing w:val="-9"/>
          <w:sz w:val="18"/>
          <w:szCs w:val="18"/>
        </w:rPr>
        <w:t xml:space="preserve"> </w:t>
      </w:r>
      <w:r w:rsidRPr="00BA7B01">
        <w:rPr>
          <w:sz w:val="18"/>
          <w:szCs w:val="18"/>
        </w:rPr>
        <w:t>disease</w:t>
      </w:r>
      <w:r w:rsidRPr="00BA7B01">
        <w:rPr>
          <w:spacing w:val="-6"/>
          <w:sz w:val="18"/>
          <w:szCs w:val="18"/>
        </w:rPr>
        <w:t xml:space="preserve"> </w:t>
      </w:r>
      <w:r w:rsidRPr="00BA7B01">
        <w:rPr>
          <w:sz w:val="18"/>
          <w:szCs w:val="18"/>
        </w:rPr>
        <w:t>develop</w:t>
      </w:r>
      <w:r w:rsidRPr="00BA7B01">
        <w:rPr>
          <w:spacing w:val="-1"/>
          <w:sz w:val="18"/>
          <w:szCs w:val="18"/>
        </w:rPr>
        <w:t xml:space="preserve"> </w:t>
      </w:r>
      <w:r w:rsidRPr="00BA7B01">
        <w:rPr>
          <w:sz w:val="18"/>
          <w:szCs w:val="18"/>
        </w:rPr>
        <w:t>or unless</w:t>
      </w:r>
      <w:r w:rsidRPr="00BA7B01">
        <w:rPr>
          <w:spacing w:val="-3"/>
          <w:sz w:val="18"/>
          <w:szCs w:val="18"/>
        </w:rPr>
        <w:t xml:space="preserve"> </w:t>
      </w:r>
      <w:r w:rsidRPr="00BA7B01">
        <w:rPr>
          <w:sz w:val="18"/>
          <w:szCs w:val="18"/>
        </w:rPr>
        <w:t>recommended</w:t>
      </w:r>
      <w:r w:rsidRPr="00BA7B01">
        <w:rPr>
          <w:spacing w:val="-1"/>
          <w:sz w:val="18"/>
          <w:szCs w:val="18"/>
        </w:rPr>
        <w:t xml:space="preserve"> </w:t>
      </w:r>
      <w:r w:rsidRPr="00BA7B01">
        <w:rPr>
          <w:sz w:val="18"/>
          <w:szCs w:val="18"/>
        </w:rPr>
        <w:t>by</w:t>
      </w:r>
      <w:r w:rsidRPr="00BA7B01">
        <w:rPr>
          <w:spacing w:val="-5"/>
          <w:sz w:val="18"/>
          <w:szCs w:val="18"/>
        </w:rPr>
        <w:t xml:space="preserve"> </w:t>
      </w:r>
      <w:proofErr w:type="spellStart"/>
      <w:r w:rsidRPr="00BA7B01">
        <w:rPr>
          <w:sz w:val="18"/>
          <w:szCs w:val="18"/>
        </w:rPr>
        <w:t>aclinician</w:t>
      </w:r>
      <w:proofErr w:type="spellEnd"/>
      <w:r w:rsidRPr="00BA7B01">
        <w:rPr>
          <w:sz w:val="18"/>
          <w:szCs w:val="18"/>
        </w:rPr>
        <w:t>.</w:t>
      </w:r>
    </w:p>
    <w:p w14:paraId="5840D1ED" w14:textId="77777777" w:rsidR="00BA7B01" w:rsidRPr="00BA7B01" w:rsidRDefault="00BA7B01" w:rsidP="00BA7B01">
      <w:pPr>
        <w:spacing w:before="123"/>
        <w:ind w:left="1262" w:right="472" w:hanging="8"/>
        <w:rPr>
          <w:rFonts w:ascii="Times New Roman" w:hAnsi="Times New Roman" w:cs="Times New Roman"/>
          <w:sz w:val="18"/>
          <w:szCs w:val="18"/>
        </w:rPr>
      </w:pPr>
      <w:r w:rsidRPr="00BA7B01">
        <w:rPr>
          <w:rFonts w:ascii="Times New Roman" w:hAnsi="Times New Roman" w:cs="Times New Roman"/>
          <w:b/>
          <w:sz w:val="18"/>
          <w:szCs w:val="18"/>
          <w:u w:val="single"/>
        </w:rPr>
        <w:t>Immunizations</w:t>
      </w:r>
      <w:r w:rsidRPr="00BA7B01">
        <w:rPr>
          <w:rFonts w:ascii="Times New Roman" w:hAnsi="Times New Roman" w:cs="Times New Roman"/>
          <w:b/>
          <w:sz w:val="18"/>
          <w:szCs w:val="18"/>
        </w:rPr>
        <w:t xml:space="preserve"> </w:t>
      </w:r>
      <w:r w:rsidRPr="00BA7B01">
        <w:rPr>
          <w:rFonts w:ascii="Times New Roman" w:hAnsi="Times New Roman" w:cs="Times New Roman"/>
          <w:sz w:val="18"/>
          <w:szCs w:val="18"/>
        </w:rPr>
        <w:t xml:space="preserve">- Immunization status </w:t>
      </w:r>
      <w:proofErr w:type="spellStart"/>
      <w:r w:rsidRPr="00BA7B01">
        <w:rPr>
          <w:rFonts w:ascii="Times New Roman" w:hAnsi="Times New Roman" w:cs="Times New Roman"/>
          <w:sz w:val="18"/>
          <w:szCs w:val="18"/>
        </w:rPr>
        <w:t>willbe</w:t>
      </w:r>
      <w:proofErr w:type="spellEnd"/>
      <w:r w:rsidRPr="00BA7B01">
        <w:rPr>
          <w:rFonts w:ascii="Times New Roman" w:hAnsi="Times New Roman" w:cs="Times New Roman"/>
          <w:sz w:val="18"/>
          <w:szCs w:val="18"/>
        </w:rPr>
        <w:t xml:space="preserve"> verified for the following diseases </w:t>
      </w:r>
      <w:proofErr w:type="spellStart"/>
      <w:r w:rsidRPr="00BA7B01">
        <w:rPr>
          <w:rFonts w:ascii="Times New Roman" w:hAnsi="Times New Roman" w:cs="Times New Roman"/>
          <w:sz w:val="18"/>
          <w:szCs w:val="18"/>
        </w:rPr>
        <w:t>asdetermined</w:t>
      </w:r>
      <w:proofErr w:type="spellEnd"/>
      <w:r w:rsidRPr="00BA7B01">
        <w:rPr>
          <w:rFonts w:ascii="Times New Roman" w:hAnsi="Times New Roman" w:cs="Times New Roman"/>
          <w:sz w:val="18"/>
          <w:szCs w:val="18"/>
        </w:rPr>
        <w:t xml:space="preserve"> </w:t>
      </w:r>
      <w:proofErr w:type="spellStart"/>
      <w:r w:rsidRPr="00BA7B01">
        <w:rPr>
          <w:rFonts w:ascii="Times New Roman" w:hAnsi="Times New Roman" w:cs="Times New Roman"/>
          <w:sz w:val="18"/>
          <w:szCs w:val="18"/>
        </w:rPr>
        <w:t>bythe</w:t>
      </w:r>
      <w:proofErr w:type="spellEnd"/>
      <w:r w:rsidRPr="00BA7B01">
        <w:rPr>
          <w:rFonts w:ascii="Times New Roman" w:hAnsi="Times New Roman" w:cs="Times New Roman"/>
          <w:sz w:val="18"/>
          <w:szCs w:val="18"/>
        </w:rPr>
        <w:t xml:space="preserve"> most current recommendations from the CDC: Rubeola, Mumps, Rubella, Diphtheria, and Varicella. Immunity status may be determined by following acceptable methods established by the CDC.</w:t>
      </w:r>
    </w:p>
    <w:p w14:paraId="49C25760" w14:textId="77777777" w:rsidR="00BA7B01" w:rsidRPr="00BA7B01" w:rsidRDefault="00BA7B01" w:rsidP="00BA7B01">
      <w:pPr>
        <w:spacing w:line="229" w:lineRule="exact"/>
        <w:ind w:left="1255"/>
        <w:rPr>
          <w:rFonts w:ascii="Times New Roman" w:hAnsi="Times New Roman" w:cs="Times New Roman"/>
          <w:sz w:val="18"/>
          <w:szCs w:val="18"/>
        </w:rPr>
      </w:pPr>
      <w:r w:rsidRPr="00BA7B01">
        <w:rPr>
          <w:rFonts w:ascii="Times New Roman" w:hAnsi="Times New Roman" w:cs="Times New Roman"/>
          <w:w w:val="105"/>
          <w:sz w:val="18"/>
          <w:szCs w:val="18"/>
        </w:rPr>
        <w:t>Acceptable methods for determining immunity are:</w:t>
      </w:r>
    </w:p>
    <w:p w14:paraId="3F9ED564" w14:textId="77777777" w:rsidR="00BA7B01" w:rsidRPr="00BA7B01" w:rsidRDefault="00BA7B01" w:rsidP="00BA7B01">
      <w:pPr>
        <w:pStyle w:val="ListParagraph"/>
        <w:numPr>
          <w:ilvl w:val="2"/>
          <w:numId w:val="2"/>
        </w:numPr>
        <w:tabs>
          <w:tab w:val="left" w:pos="1931"/>
          <w:tab w:val="left" w:pos="1932"/>
        </w:tabs>
        <w:spacing w:before="48"/>
        <w:ind w:right="531"/>
        <w:rPr>
          <w:sz w:val="18"/>
          <w:szCs w:val="18"/>
        </w:rPr>
      </w:pPr>
      <w:bookmarkStart w:id="4" w:name="_Rubeola_(Measles):_Two_doses_of_a_meas"/>
      <w:bookmarkEnd w:id="4"/>
      <w:r w:rsidRPr="00BA7B01">
        <w:rPr>
          <w:sz w:val="18"/>
          <w:szCs w:val="18"/>
          <w:u w:val="single"/>
        </w:rPr>
        <w:t>Rubeola</w:t>
      </w:r>
      <w:r w:rsidRPr="00BA7B01">
        <w:rPr>
          <w:spacing w:val="-10"/>
          <w:sz w:val="18"/>
          <w:szCs w:val="18"/>
          <w:u w:val="single"/>
        </w:rPr>
        <w:t xml:space="preserve"> </w:t>
      </w:r>
      <w:r w:rsidRPr="00BA7B01">
        <w:rPr>
          <w:sz w:val="18"/>
          <w:szCs w:val="18"/>
          <w:u w:val="single"/>
        </w:rPr>
        <w:t>(Measles)</w:t>
      </w:r>
      <w:r w:rsidRPr="00BA7B01">
        <w:rPr>
          <w:sz w:val="18"/>
          <w:szCs w:val="18"/>
        </w:rPr>
        <w:t>:</w:t>
      </w:r>
      <w:r w:rsidRPr="00BA7B01">
        <w:rPr>
          <w:spacing w:val="-10"/>
          <w:sz w:val="18"/>
          <w:szCs w:val="18"/>
        </w:rPr>
        <w:t xml:space="preserve"> </w:t>
      </w:r>
      <w:r w:rsidRPr="00BA7B01">
        <w:rPr>
          <w:sz w:val="18"/>
          <w:szCs w:val="18"/>
        </w:rPr>
        <w:t>Two</w:t>
      </w:r>
      <w:r w:rsidRPr="00BA7B01">
        <w:rPr>
          <w:spacing w:val="-7"/>
          <w:sz w:val="18"/>
          <w:szCs w:val="18"/>
        </w:rPr>
        <w:t xml:space="preserve"> </w:t>
      </w:r>
      <w:r w:rsidRPr="00BA7B01">
        <w:rPr>
          <w:sz w:val="18"/>
          <w:szCs w:val="18"/>
        </w:rPr>
        <w:t>doses</w:t>
      </w:r>
      <w:r w:rsidRPr="00BA7B01">
        <w:rPr>
          <w:spacing w:val="-10"/>
          <w:sz w:val="18"/>
          <w:szCs w:val="18"/>
        </w:rPr>
        <w:t xml:space="preserve"> </w:t>
      </w:r>
      <w:r w:rsidRPr="00BA7B01">
        <w:rPr>
          <w:sz w:val="18"/>
          <w:szCs w:val="18"/>
        </w:rPr>
        <w:t>of</w:t>
      </w:r>
      <w:r w:rsidRPr="00BA7B01">
        <w:rPr>
          <w:spacing w:val="9"/>
          <w:sz w:val="18"/>
          <w:szCs w:val="18"/>
        </w:rPr>
        <w:t xml:space="preserve"> </w:t>
      </w:r>
      <w:r w:rsidRPr="00BA7B01">
        <w:rPr>
          <w:sz w:val="18"/>
          <w:szCs w:val="18"/>
        </w:rPr>
        <w:t>a</w:t>
      </w:r>
      <w:r w:rsidRPr="00BA7B01">
        <w:rPr>
          <w:spacing w:val="-15"/>
          <w:sz w:val="18"/>
          <w:szCs w:val="18"/>
        </w:rPr>
        <w:t xml:space="preserve"> </w:t>
      </w:r>
      <w:r w:rsidRPr="00BA7B01">
        <w:rPr>
          <w:sz w:val="18"/>
          <w:szCs w:val="18"/>
        </w:rPr>
        <w:t>measles</w:t>
      </w:r>
      <w:r w:rsidRPr="00BA7B01">
        <w:rPr>
          <w:spacing w:val="-6"/>
          <w:sz w:val="18"/>
          <w:szCs w:val="18"/>
        </w:rPr>
        <w:t xml:space="preserve"> </w:t>
      </w:r>
      <w:r w:rsidRPr="00BA7B01">
        <w:rPr>
          <w:sz w:val="18"/>
          <w:szCs w:val="18"/>
        </w:rPr>
        <w:t>containing</w:t>
      </w:r>
      <w:r w:rsidRPr="00BA7B01">
        <w:rPr>
          <w:spacing w:val="-11"/>
          <w:sz w:val="18"/>
          <w:szCs w:val="18"/>
        </w:rPr>
        <w:t xml:space="preserve"> </w:t>
      </w:r>
      <w:r w:rsidRPr="00BA7B01">
        <w:rPr>
          <w:sz w:val="18"/>
          <w:szCs w:val="18"/>
        </w:rPr>
        <w:t>vaccine</w:t>
      </w:r>
      <w:r w:rsidRPr="00BA7B01">
        <w:rPr>
          <w:spacing w:val="-11"/>
          <w:sz w:val="18"/>
          <w:szCs w:val="18"/>
        </w:rPr>
        <w:t xml:space="preserve"> </w:t>
      </w:r>
      <w:r w:rsidRPr="00BA7B01">
        <w:rPr>
          <w:sz w:val="18"/>
          <w:szCs w:val="18"/>
        </w:rPr>
        <w:t>such</w:t>
      </w:r>
      <w:r w:rsidRPr="00BA7B01">
        <w:rPr>
          <w:spacing w:val="-12"/>
          <w:sz w:val="18"/>
          <w:szCs w:val="18"/>
        </w:rPr>
        <w:t xml:space="preserve"> </w:t>
      </w:r>
      <w:r w:rsidRPr="00BA7B01">
        <w:rPr>
          <w:sz w:val="18"/>
          <w:szCs w:val="18"/>
        </w:rPr>
        <w:t>as</w:t>
      </w:r>
      <w:r w:rsidRPr="00BA7B01">
        <w:rPr>
          <w:spacing w:val="-15"/>
          <w:sz w:val="18"/>
          <w:szCs w:val="18"/>
        </w:rPr>
        <w:t xml:space="preserve"> </w:t>
      </w:r>
      <w:proofErr w:type="gramStart"/>
      <w:r w:rsidRPr="00BA7B01">
        <w:rPr>
          <w:sz w:val="18"/>
          <w:szCs w:val="18"/>
        </w:rPr>
        <w:t>a</w:t>
      </w:r>
      <w:proofErr w:type="gramEnd"/>
      <w:r w:rsidRPr="00BA7B01">
        <w:rPr>
          <w:spacing w:val="-18"/>
          <w:sz w:val="18"/>
          <w:szCs w:val="18"/>
        </w:rPr>
        <w:t xml:space="preserve"> </w:t>
      </w:r>
      <w:r w:rsidRPr="00BA7B01">
        <w:rPr>
          <w:sz w:val="18"/>
          <w:szCs w:val="18"/>
        </w:rPr>
        <w:t>MMR</w:t>
      </w:r>
      <w:r w:rsidRPr="00BA7B01">
        <w:rPr>
          <w:spacing w:val="-6"/>
          <w:sz w:val="18"/>
          <w:szCs w:val="18"/>
        </w:rPr>
        <w:t xml:space="preserve"> </w:t>
      </w:r>
      <w:r w:rsidRPr="00BA7B01">
        <w:rPr>
          <w:sz w:val="18"/>
          <w:szCs w:val="18"/>
        </w:rPr>
        <w:t>vaccine</w:t>
      </w:r>
      <w:r w:rsidRPr="00BA7B01">
        <w:rPr>
          <w:spacing w:val="-8"/>
          <w:sz w:val="18"/>
          <w:szCs w:val="18"/>
        </w:rPr>
        <w:t xml:space="preserve"> </w:t>
      </w:r>
      <w:r w:rsidRPr="00BA7B01">
        <w:rPr>
          <w:sz w:val="18"/>
          <w:szCs w:val="18"/>
        </w:rPr>
        <w:t>OR</w:t>
      </w:r>
      <w:r w:rsidRPr="00BA7B01">
        <w:rPr>
          <w:spacing w:val="-11"/>
          <w:sz w:val="18"/>
          <w:szCs w:val="18"/>
        </w:rPr>
        <w:t xml:space="preserve"> </w:t>
      </w:r>
      <w:r w:rsidRPr="00BA7B01">
        <w:rPr>
          <w:sz w:val="18"/>
          <w:szCs w:val="18"/>
        </w:rPr>
        <w:t>laboratory</w:t>
      </w:r>
      <w:r w:rsidRPr="00BA7B01">
        <w:rPr>
          <w:spacing w:val="-7"/>
          <w:sz w:val="18"/>
          <w:szCs w:val="18"/>
        </w:rPr>
        <w:t xml:space="preserve"> </w:t>
      </w:r>
      <w:r w:rsidRPr="00BA7B01">
        <w:rPr>
          <w:sz w:val="18"/>
          <w:szCs w:val="18"/>
        </w:rPr>
        <w:t>confirmation</w:t>
      </w:r>
      <w:bookmarkStart w:id="5" w:name="_Mumps:__Two_doses_of_a_mumps_containin"/>
      <w:bookmarkEnd w:id="5"/>
      <w:r w:rsidRPr="00BA7B01">
        <w:rPr>
          <w:sz w:val="18"/>
          <w:szCs w:val="18"/>
        </w:rPr>
        <w:t xml:space="preserve"> of</w:t>
      </w:r>
      <w:r w:rsidRPr="00BA7B01">
        <w:rPr>
          <w:spacing w:val="-3"/>
          <w:sz w:val="18"/>
          <w:szCs w:val="18"/>
        </w:rPr>
        <w:t xml:space="preserve"> </w:t>
      </w:r>
      <w:r w:rsidRPr="00BA7B01">
        <w:rPr>
          <w:sz w:val="18"/>
          <w:szCs w:val="18"/>
        </w:rPr>
        <w:t>disease.</w:t>
      </w:r>
    </w:p>
    <w:p w14:paraId="4B6D3D29" w14:textId="77777777" w:rsidR="00BA7B01" w:rsidRPr="00BA7B01" w:rsidRDefault="00BA7B01" w:rsidP="00BA7B01">
      <w:pPr>
        <w:pStyle w:val="ListParagraph"/>
        <w:numPr>
          <w:ilvl w:val="2"/>
          <w:numId w:val="2"/>
        </w:numPr>
        <w:tabs>
          <w:tab w:val="left" w:pos="1931"/>
          <w:tab w:val="left" w:pos="1932"/>
        </w:tabs>
        <w:spacing w:before="48"/>
        <w:ind w:right="785"/>
        <w:rPr>
          <w:sz w:val="18"/>
          <w:szCs w:val="18"/>
        </w:rPr>
      </w:pPr>
      <w:r w:rsidRPr="00BA7B01">
        <w:rPr>
          <w:sz w:val="18"/>
          <w:szCs w:val="18"/>
          <w:u w:val="single"/>
        </w:rPr>
        <w:t>Mumps</w:t>
      </w:r>
      <w:r w:rsidRPr="00BA7B01">
        <w:rPr>
          <w:sz w:val="18"/>
          <w:szCs w:val="18"/>
        </w:rPr>
        <w:t xml:space="preserve">: Two doses of a mumps containing vaccination such as </w:t>
      </w:r>
      <w:proofErr w:type="gramStart"/>
      <w:r w:rsidRPr="00BA7B01">
        <w:rPr>
          <w:sz w:val="18"/>
          <w:szCs w:val="18"/>
        </w:rPr>
        <w:t>a</w:t>
      </w:r>
      <w:proofErr w:type="gramEnd"/>
      <w:r w:rsidRPr="00BA7B01">
        <w:rPr>
          <w:sz w:val="18"/>
          <w:szCs w:val="18"/>
        </w:rPr>
        <w:t xml:space="preserve"> MMR vaccine OR laboratory confirmation of disease.</w:t>
      </w:r>
    </w:p>
    <w:p w14:paraId="38D033F3" w14:textId="77777777" w:rsidR="00BA7B01" w:rsidRPr="00BA7B01" w:rsidRDefault="00BA7B01" w:rsidP="00BA7B01">
      <w:pPr>
        <w:pStyle w:val="ListParagraph"/>
        <w:numPr>
          <w:ilvl w:val="2"/>
          <w:numId w:val="2"/>
        </w:numPr>
        <w:tabs>
          <w:tab w:val="left" w:pos="1931"/>
          <w:tab w:val="left" w:pos="1932"/>
        </w:tabs>
        <w:spacing w:before="46"/>
        <w:ind w:right="893"/>
        <w:rPr>
          <w:sz w:val="18"/>
          <w:szCs w:val="18"/>
        </w:rPr>
      </w:pPr>
      <w:bookmarkStart w:id="6" w:name="_Rubella:_One_dose_of_a_rubella_contain"/>
      <w:bookmarkEnd w:id="6"/>
      <w:r w:rsidRPr="00BA7B01">
        <w:rPr>
          <w:sz w:val="18"/>
          <w:szCs w:val="18"/>
          <w:u w:val="single"/>
        </w:rPr>
        <w:t>Rubella</w:t>
      </w:r>
      <w:r w:rsidRPr="00BA7B01">
        <w:rPr>
          <w:sz w:val="18"/>
          <w:szCs w:val="18"/>
        </w:rPr>
        <w:t xml:space="preserve">: One dose of a rubella containing vaccinations such as </w:t>
      </w:r>
      <w:proofErr w:type="gramStart"/>
      <w:r w:rsidRPr="00BA7B01">
        <w:rPr>
          <w:sz w:val="18"/>
          <w:szCs w:val="18"/>
        </w:rPr>
        <w:t>a</w:t>
      </w:r>
      <w:proofErr w:type="gramEnd"/>
      <w:r w:rsidRPr="00BA7B01">
        <w:rPr>
          <w:sz w:val="18"/>
          <w:szCs w:val="18"/>
        </w:rPr>
        <w:t xml:space="preserve"> MMR vaccine OR laboratory confirmation of disease.</w:t>
      </w:r>
    </w:p>
    <w:p w14:paraId="2665B3E4" w14:textId="77777777" w:rsidR="00BA7B01" w:rsidRPr="00BA7B01" w:rsidRDefault="00BA7B01" w:rsidP="00BA7B01">
      <w:pPr>
        <w:pStyle w:val="ListParagraph"/>
        <w:numPr>
          <w:ilvl w:val="2"/>
          <w:numId w:val="2"/>
        </w:numPr>
        <w:tabs>
          <w:tab w:val="left" w:pos="1931"/>
          <w:tab w:val="left" w:pos="1932"/>
        </w:tabs>
        <w:spacing w:before="7"/>
        <w:rPr>
          <w:sz w:val="18"/>
          <w:szCs w:val="18"/>
        </w:rPr>
      </w:pPr>
      <w:r w:rsidRPr="00BA7B01">
        <w:rPr>
          <w:sz w:val="18"/>
          <w:szCs w:val="18"/>
          <w:u w:val="single"/>
        </w:rPr>
        <w:t>Pertussis</w:t>
      </w:r>
      <w:r w:rsidRPr="00BA7B01">
        <w:rPr>
          <w:sz w:val="18"/>
          <w:szCs w:val="18"/>
        </w:rPr>
        <w:t>: A single adult dose of a Tdap vaccine. Td vaccination does not fulfill this</w:t>
      </w:r>
      <w:r w:rsidRPr="00BA7B01">
        <w:rPr>
          <w:spacing w:val="-41"/>
          <w:sz w:val="18"/>
          <w:szCs w:val="18"/>
        </w:rPr>
        <w:t xml:space="preserve"> </w:t>
      </w:r>
      <w:r w:rsidRPr="00BA7B01">
        <w:rPr>
          <w:sz w:val="18"/>
          <w:szCs w:val="18"/>
        </w:rPr>
        <w:t>requirement.</w:t>
      </w:r>
    </w:p>
    <w:p w14:paraId="26B2F7AA" w14:textId="77777777" w:rsidR="00BA7B01" w:rsidRPr="00BA7B01" w:rsidRDefault="00BA7B01" w:rsidP="00BA7B01">
      <w:pPr>
        <w:pStyle w:val="ListParagraph"/>
        <w:numPr>
          <w:ilvl w:val="2"/>
          <w:numId w:val="2"/>
        </w:numPr>
        <w:tabs>
          <w:tab w:val="left" w:pos="1931"/>
          <w:tab w:val="left" w:pos="1932"/>
        </w:tabs>
        <w:spacing w:before="43" w:line="280" w:lineRule="auto"/>
        <w:ind w:right="1007"/>
        <w:rPr>
          <w:sz w:val="18"/>
          <w:szCs w:val="18"/>
        </w:rPr>
      </w:pPr>
      <w:r w:rsidRPr="00BA7B01">
        <w:rPr>
          <w:sz w:val="18"/>
          <w:szCs w:val="18"/>
          <w:u w:val="single"/>
        </w:rPr>
        <w:t>Varicella</w:t>
      </w:r>
      <w:r w:rsidRPr="00BA7B01">
        <w:rPr>
          <w:sz w:val="18"/>
          <w:szCs w:val="18"/>
        </w:rPr>
        <w:t>: Two doses of the Varicella vaccine OR laboratory confirmation of disease OR diagnosis of history of Varicella or Herpes zoster by a healthcare</w:t>
      </w:r>
      <w:r w:rsidRPr="00BA7B01">
        <w:rPr>
          <w:spacing w:val="-10"/>
          <w:sz w:val="18"/>
          <w:szCs w:val="18"/>
        </w:rPr>
        <w:t xml:space="preserve"> </w:t>
      </w:r>
      <w:r w:rsidRPr="00BA7B01">
        <w:rPr>
          <w:sz w:val="18"/>
          <w:szCs w:val="18"/>
        </w:rPr>
        <w:t>provider.</w:t>
      </w:r>
    </w:p>
    <w:p w14:paraId="3AD3F353" w14:textId="77777777" w:rsidR="00BA7B01" w:rsidRPr="00BA7B01" w:rsidRDefault="00BA7B01" w:rsidP="00BA7B01">
      <w:pPr>
        <w:pStyle w:val="ListParagraph"/>
        <w:numPr>
          <w:ilvl w:val="2"/>
          <w:numId w:val="2"/>
        </w:numPr>
        <w:tabs>
          <w:tab w:val="left" w:pos="1931"/>
          <w:tab w:val="left" w:pos="1932"/>
        </w:tabs>
        <w:spacing w:before="9"/>
        <w:ind w:right="708"/>
        <w:rPr>
          <w:sz w:val="18"/>
          <w:szCs w:val="18"/>
        </w:rPr>
      </w:pPr>
      <w:r w:rsidRPr="00BA7B01">
        <w:rPr>
          <w:sz w:val="18"/>
          <w:szCs w:val="18"/>
          <w:u w:val="single"/>
        </w:rPr>
        <w:t>Hepatitis B</w:t>
      </w:r>
      <w:r w:rsidRPr="00BA7B01">
        <w:rPr>
          <w:sz w:val="18"/>
          <w:szCs w:val="18"/>
        </w:rPr>
        <w:t xml:space="preserve">: </w:t>
      </w:r>
      <w:proofErr w:type="spellStart"/>
      <w:r w:rsidRPr="00BA7B01">
        <w:rPr>
          <w:sz w:val="18"/>
          <w:szCs w:val="18"/>
        </w:rPr>
        <w:t>Recombivax</w:t>
      </w:r>
      <w:proofErr w:type="spellEnd"/>
      <w:r w:rsidRPr="00BA7B01">
        <w:rPr>
          <w:sz w:val="18"/>
          <w:szCs w:val="18"/>
        </w:rPr>
        <w:t xml:space="preserve"> HB Hepatitis B three-dose series vaccine, </w:t>
      </w:r>
      <w:proofErr w:type="spellStart"/>
      <w:r w:rsidRPr="00BA7B01">
        <w:rPr>
          <w:sz w:val="18"/>
          <w:szCs w:val="18"/>
        </w:rPr>
        <w:t>Heplisav</w:t>
      </w:r>
      <w:proofErr w:type="spellEnd"/>
      <w:r w:rsidRPr="00BA7B01">
        <w:rPr>
          <w:sz w:val="18"/>
          <w:szCs w:val="18"/>
        </w:rPr>
        <w:t xml:space="preserve"> two-dose series vaccine, laboratory confirmation of immunity, OR a signed</w:t>
      </w:r>
      <w:r w:rsidRPr="00BA7B01">
        <w:rPr>
          <w:spacing w:val="8"/>
          <w:sz w:val="18"/>
          <w:szCs w:val="18"/>
        </w:rPr>
        <w:t xml:space="preserve"> </w:t>
      </w:r>
      <w:proofErr w:type="gramStart"/>
      <w:r w:rsidRPr="00BA7B01">
        <w:rPr>
          <w:sz w:val="18"/>
          <w:szCs w:val="18"/>
        </w:rPr>
        <w:t>declination.*</w:t>
      </w:r>
      <w:proofErr w:type="gramEnd"/>
    </w:p>
    <w:p w14:paraId="702A8453" w14:textId="77777777" w:rsidR="00BA7B01" w:rsidRPr="00BA7B01" w:rsidRDefault="00BA7B01" w:rsidP="00BA7B01">
      <w:pPr>
        <w:pStyle w:val="ListParagraph"/>
        <w:numPr>
          <w:ilvl w:val="2"/>
          <w:numId w:val="2"/>
        </w:numPr>
        <w:tabs>
          <w:tab w:val="left" w:pos="1931"/>
          <w:tab w:val="left" w:pos="1932"/>
        </w:tabs>
        <w:spacing w:before="9" w:line="244" w:lineRule="exact"/>
        <w:rPr>
          <w:sz w:val="18"/>
          <w:szCs w:val="18"/>
        </w:rPr>
      </w:pPr>
      <w:r w:rsidRPr="00BA7B01">
        <w:rPr>
          <w:w w:val="105"/>
          <w:sz w:val="18"/>
          <w:szCs w:val="18"/>
          <w:u w:val="single"/>
        </w:rPr>
        <w:t>Influenza</w:t>
      </w:r>
      <w:r w:rsidRPr="00BA7B01">
        <w:rPr>
          <w:spacing w:val="-9"/>
          <w:w w:val="105"/>
          <w:sz w:val="18"/>
          <w:szCs w:val="18"/>
        </w:rPr>
        <w:t xml:space="preserve"> </w:t>
      </w:r>
      <w:r w:rsidRPr="00BA7B01">
        <w:rPr>
          <w:w w:val="105"/>
          <w:sz w:val="18"/>
          <w:szCs w:val="18"/>
        </w:rPr>
        <w:t>-</w:t>
      </w:r>
      <w:r w:rsidRPr="00BA7B01">
        <w:rPr>
          <w:spacing w:val="-15"/>
          <w:w w:val="105"/>
          <w:sz w:val="18"/>
          <w:szCs w:val="18"/>
        </w:rPr>
        <w:t xml:space="preserve"> </w:t>
      </w:r>
      <w:r w:rsidRPr="00BA7B01">
        <w:rPr>
          <w:w w:val="105"/>
          <w:sz w:val="18"/>
          <w:szCs w:val="18"/>
        </w:rPr>
        <w:t>Proof</w:t>
      </w:r>
      <w:r w:rsidRPr="00BA7B01">
        <w:rPr>
          <w:spacing w:val="-12"/>
          <w:w w:val="105"/>
          <w:sz w:val="18"/>
          <w:szCs w:val="18"/>
        </w:rPr>
        <w:t xml:space="preserve"> </w:t>
      </w:r>
      <w:r w:rsidRPr="00BA7B01">
        <w:rPr>
          <w:w w:val="105"/>
          <w:sz w:val="18"/>
          <w:szCs w:val="18"/>
        </w:rPr>
        <w:t>of</w:t>
      </w:r>
      <w:r w:rsidRPr="00BA7B01">
        <w:rPr>
          <w:spacing w:val="-19"/>
          <w:w w:val="105"/>
          <w:sz w:val="18"/>
          <w:szCs w:val="18"/>
        </w:rPr>
        <w:t xml:space="preserve"> </w:t>
      </w:r>
      <w:r w:rsidRPr="00BA7B01">
        <w:rPr>
          <w:w w:val="105"/>
          <w:sz w:val="18"/>
          <w:szCs w:val="18"/>
        </w:rPr>
        <w:t>vaccination</w:t>
      </w:r>
      <w:r w:rsidRPr="00BA7B01">
        <w:rPr>
          <w:spacing w:val="-16"/>
          <w:w w:val="105"/>
          <w:sz w:val="18"/>
          <w:szCs w:val="18"/>
        </w:rPr>
        <w:t xml:space="preserve"> </w:t>
      </w:r>
      <w:r w:rsidRPr="00BA7B01">
        <w:rPr>
          <w:w w:val="105"/>
          <w:sz w:val="18"/>
          <w:szCs w:val="18"/>
        </w:rPr>
        <w:t>for the</w:t>
      </w:r>
      <w:r w:rsidRPr="00BA7B01">
        <w:rPr>
          <w:spacing w:val="-17"/>
          <w:w w:val="105"/>
          <w:sz w:val="18"/>
          <w:szCs w:val="18"/>
        </w:rPr>
        <w:t xml:space="preserve"> </w:t>
      </w:r>
      <w:r w:rsidRPr="00BA7B01">
        <w:rPr>
          <w:w w:val="105"/>
          <w:sz w:val="18"/>
          <w:szCs w:val="18"/>
        </w:rPr>
        <w:t>current</w:t>
      </w:r>
      <w:r w:rsidRPr="00BA7B01">
        <w:rPr>
          <w:spacing w:val="-16"/>
          <w:w w:val="105"/>
          <w:sz w:val="18"/>
          <w:szCs w:val="18"/>
        </w:rPr>
        <w:t xml:space="preserve"> </w:t>
      </w:r>
      <w:r w:rsidRPr="00BA7B01">
        <w:rPr>
          <w:w w:val="105"/>
          <w:sz w:val="18"/>
          <w:szCs w:val="18"/>
        </w:rPr>
        <w:t>year</w:t>
      </w:r>
      <w:r w:rsidRPr="00BA7B01">
        <w:rPr>
          <w:spacing w:val="-16"/>
          <w:w w:val="105"/>
          <w:sz w:val="18"/>
          <w:szCs w:val="18"/>
        </w:rPr>
        <w:t xml:space="preserve"> </w:t>
      </w:r>
      <w:r w:rsidRPr="00BA7B01">
        <w:rPr>
          <w:w w:val="105"/>
          <w:sz w:val="18"/>
          <w:szCs w:val="18"/>
        </w:rPr>
        <w:t>by</w:t>
      </w:r>
      <w:r w:rsidRPr="00BA7B01">
        <w:rPr>
          <w:spacing w:val="-20"/>
          <w:w w:val="105"/>
          <w:sz w:val="18"/>
          <w:szCs w:val="18"/>
        </w:rPr>
        <w:t xml:space="preserve"> </w:t>
      </w:r>
      <w:r w:rsidRPr="00BA7B01">
        <w:rPr>
          <w:w w:val="105"/>
          <w:sz w:val="18"/>
          <w:szCs w:val="18"/>
        </w:rPr>
        <w:t>October</w:t>
      </w:r>
      <w:r w:rsidRPr="00BA7B01">
        <w:rPr>
          <w:spacing w:val="-9"/>
          <w:w w:val="105"/>
          <w:sz w:val="18"/>
          <w:szCs w:val="18"/>
        </w:rPr>
        <w:t xml:space="preserve"> </w:t>
      </w:r>
      <w:r w:rsidRPr="00BA7B01">
        <w:rPr>
          <w:w w:val="105"/>
          <w:sz w:val="18"/>
          <w:szCs w:val="18"/>
        </w:rPr>
        <w:t>31</w:t>
      </w:r>
      <w:r w:rsidRPr="00BA7B01">
        <w:rPr>
          <w:spacing w:val="-18"/>
          <w:w w:val="105"/>
          <w:sz w:val="18"/>
          <w:szCs w:val="18"/>
        </w:rPr>
        <w:t xml:space="preserve"> </w:t>
      </w:r>
      <w:r w:rsidRPr="00BA7B01">
        <w:rPr>
          <w:w w:val="105"/>
          <w:sz w:val="18"/>
          <w:szCs w:val="18"/>
        </w:rPr>
        <w:t>or</w:t>
      </w:r>
      <w:r w:rsidRPr="00BA7B01">
        <w:rPr>
          <w:spacing w:val="-19"/>
          <w:w w:val="105"/>
          <w:sz w:val="18"/>
          <w:szCs w:val="18"/>
        </w:rPr>
        <w:t xml:space="preserve"> </w:t>
      </w:r>
      <w:r w:rsidRPr="00BA7B01">
        <w:rPr>
          <w:w w:val="105"/>
          <w:sz w:val="18"/>
          <w:szCs w:val="18"/>
        </w:rPr>
        <w:t>first</w:t>
      </w:r>
      <w:r w:rsidRPr="00BA7B01">
        <w:rPr>
          <w:spacing w:val="-15"/>
          <w:w w:val="105"/>
          <w:sz w:val="18"/>
          <w:szCs w:val="18"/>
        </w:rPr>
        <w:t xml:space="preserve"> </w:t>
      </w:r>
      <w:r w:rsidRPr="00BA7B01">
        <w:rPr>
          <w:w w:val="105"/>
          <w:sz w:val="18"/>
          <w:szCs w:val="18"/>
        </w:rPr>
        <w:t>day</w:t>
      </w:r>
      <w:r w:rsidRPr="00BA7B01">
        <w:rPr>
          <w:spacing w:val="-19"/>
          <w:w w:val="105"/>
          <w:sz w:val="18"/>
          <w:szCs w:val="18"/>
        </w:rPr>
        <w:t xml:space="preserve"> </w:t>
      </w:r>
      <w:r w:rsidRPr="00BA7B01">
        <w:rPr>
          <w:w w:val="105"/>
          <w:sz w:val="18"/>
          <w:szCs w:val="18"/>
        </w:rPr>
        <w:t>of</w:t>
      </w:r>
      <w:r w:rsidRPr="00BA7B01">
        <w:rPr>
          <w:spacing w:val="-1"/>
          <w:w w:val="105"/>
          <w:sz w:val="18"/>
          <w:szCs w:val="18"/>
        </w:rPr>
        <w:t xml:space="preserve"> </w:t>
      </w:r>
      <w:r w:rsidRPr="00BA7B01">
        <w:rPr>
          <w:w w:val="105"/>
          <w:sz w:val="18"/>
          <w:szCs w:val="18"/>
        </w:rPr>
        <w:t>flu</w:t>
      </w:r>
      <w:r w:rsidRPr="00BA7B01">
        <w:rPr>
          <w:spacing w:val="-29"/>
          <w:w w:val="105"/>
          <w:sz w:val="18"/>
          <w:szCs w:val="18"/>
        </w:rPr>
        <w:t xml:space="preserve"> </w:t>
      </w:r>
      <w:r w:rsidRPr="00BA7B01">
        <w:rPr>
          <w:w w:val="105"/>
          <w:sz w:val="18"/>
          <w:szCs w:val="18"/>
        </w:rPr>
        <w:t>season.</w:t>
      </w:r>
    </w:p>
    <w:p w14:paraId="2A2367CE" w14:textId="77777777" w:rsidR="00BA7B01" w:rsidRPr="00BA7B01" w:rsidRDefault="00BA7B01" w:rsidP="00BA7B01">
      <w:pPr>
        <w:pStyle w:val="ListParagraph"/>
        <w:numPr>
          <w:ilvl w:val="0"/>
          <w:numId w:val="2"/>
        </w:numPr>
        <w:tabs>
          <w:tab w:val="left" w:pos="1199"/>
          <w:tab w:val="left" w:pos="1200"/>
        </w:tabs>
        <w:spacing w:line="229" w:lineRule="exact"/>
        <w:ind w:hanging="719"/>
        <w:rPr>
          <w:sz w:val="18"/>
          <w:szCs w:val="18"/>
        </w:rPr>
      </w:pPr>
      <w:bookmarkStart w:id="7" w:name="5._The_criteria_for_clinical_site_placem"/>
      <w:bookmarkStart w:id="8" w:name="6.___________That_I_must_submit_a_Drug_S"/>
      <w:bookmarkEnd w:id="7"/>
      <w:bookmarkEnd w:id="8"/>
      <w:r w:rsidRPr="00BA7B01">
        <w:rPr>
          <w:sz w:val="18"/>
          <w:szCs w:val="18"/>
        </w:rPr>
        <w:t>The criteria for clinical site placement and application</w:t>
      </w:r>
      <w:r w:rsidRPr="00BA7B01">
        <w:rPr>
          <w:spacing w:val="-2"/>
          <w:sz w:val="18"/>
          <w:szCs w:val="18"/>
        </w:rPr>
        <w:t xml:space="preserve"> </w:t>
      </w:r>
      <w:r w:rsidRPr="00BA7B01">
        <w:rPr>
          <w:sz w:val="18"/>
          <w:szCs w:val="18"/>
        </w:rPr>
        <w:t>procedures.</w:t>
      </w:r>
    </w:p>
    <w:p w14:paraId="2B5202DC" w14:textId="77777777" w:rsidR="00BA7B01" w:rsidRPr="00BA7B01" w:rsidRDefault="00BA7B01" w:rsidP="00BA7B01">
      <w:pPr>
        <w:pStyle w:val="ListParagraph"/>
        <w:numPr>
          <w:ilvl w:val="0"/>
          <w:numId w:val="2"/>
        </w:numPr>
        <w:tabs>
          <w:tab w:val="left" w:pos="1199"/>
          <w:tab w:val="left" w:pos="1200"/>
        </w:tabs>
        <w:spacing w:before="1"/>
        <w:rPr>
          <w:sz w:val="18"/>
          <w:szCs w:val="18"/>
        </w:rPr>
      </w:pPr>
      <w:r w:rsidRPr="00BA7B01">
        <w:rPr>
          <w:sz w:val="18"/>
          <w:szCs w:val="18"/>
        </w:rPr>
        <w:t>That I must submit a Drug</w:t>
      </w:r>
      <w:r w:rsidRPr="00BA7B01">
        <w:rPr>
          <w:spacing w:val="-1"/>
          <w:sz w:val="18"/>
          <w:szCs w:val="18"/>
        </w:rPr>
        <w:t xml:space="preserve"> </w:t>
      </w:r>
      <w:r w:rsidRPr="00BA7B01">
        <w:rPr>
          <w:sz w:val="18"/>
          <w:szCs w:val="18"/>
        </w:rPr>
        <w:t>Screening.</w:t>
      </w:r>
    </w:p>
    <w:p w14:paraId="04446E2B" w14:textId="77777777" w:rsidR="00BA7B01" w:rsidRPr="00BA7B01" w:rsidRDefault="00BA7B01" w:rsidP="00BA7B01">
      <w:pPr>
        <w:pStyle w:val="ListParagraph"/>
        <w:numPr>
          <w:ilvl w:val="0"/>
          <w:numId w:val="2"/>
        </w:numPr>
        <w:tabs>
          <w:tab w:val="left" w:pos="1199"/>
          <w:tab w:val="left" w:pos="1200"/>
        </w:tabs>
        <w:rPr>
          <w:sz w:val="18"/>
          <w:szCs w:val="18"/>
        </w:rPr>
      </w:pPr>
      <w:bookmarkStart w:id="9" w:name="7._That_I_must_submit_to_a_Criminal_Back"/>
      <w:bookmarkStart w:id="10" w:name="8._That_I_am_required_to_authorize_relea"/>
      <w:bookmarkEnd w:id="9"/>
      <w:bookmarkEnd w:id="10"/>
      <w:r w:rsidRPr="00BA7B01">
        <w:rPr>
          <w:sz w:val="18"/>
          <w:szCs w:val="18"/>
        </w:rPr>
        <w:t>That I must submit to a Criminal Background</w:t>
      </w:r>
      <w:r w:rsidRPr="00BA7B01">
        <w:rPr>
          <w:spacing w:val="1"/>
          <w:sz w:val="18"/>
          <w:szCs w:val="18"/>
        </w:rPr>
        <w:t xml:space="preserve"> </w:t>
      </w:r>
      <w:r w:rsidRPr="00BA7B01">
        <w:rPr>
          <w:sz w:val="18"/>
          <w:szCs w:val="18"/>
        </w:rPr>
        <w:t>Check.</w:t>
      </w:r>
    </w:p>
    <w:p w14:paraId="50431C98" w14:textId="77777777" w:rsidR="00BA7B01" w:rsidRPr="00BA7B01" w:rsidRDefault="00BA7B01" w:rsidP="00BA7B01">
      <w:pPr>
        <w:pStyle w:val="ListParagraph"/>
        <w:numPr>
          <w:ilvl w:val="0"/>
          <w:numId w:val="2"/>
        </w:numPr>
        <w:tabs>
          <w:tab w:val="left" w:pos="1199"/>
          <w:tab w:val="left" w:pos="1200"/>
        </w:tabs>
        <w:spacing w:before="1"/>
        <w:ind w:right="684"/>
        <w:rPr>
          <w:sz w:val="18"/>
          <w:szCs w:val="18"/>
        </w:rPr>
      </w:pPr>
      <w:r w:rsidRPr="00BA7B01">
        <w:rPr>
          <w:sz w:val="18"/>
          <w:szCs w:val="18"/>
        </w:rPr>
        <w:t xml:space="preserve">That I am </w:t>
      </w:r>
      <w:r w:rsidRPr="00BA7B01">
        <w:rPr>
          <w:b/>
          <w:sz w:val="18"/>
          <w:szCs w:val="18"/>
        </w:rPr>
        <w:t xml:space="preserve">required </w:t>
      </w:r>
      <w:r w:rsidRPr="00BA7B01">
        <w:rPr>
          <w:sz w:val="18"/>
          <w:szCs w:val="18"/>
        </w:rPr>
        <w:t>to authorize release of all records and information pertaining to any convictions for criminal and other offenses/violations.</w:t>
      </w:r>
    </w:p>
    <w:p w14:paraId="39ACDD2B" w14:textId="77777777" w:rsidR="00BA7B01" w:rsidRPr="00BA7B01" w:rsidRDefault="00BA7B01" w:rsidP="00BA7B01">
      <w:pPr>
        <w:spacing w:before="119"/>
        <w:ind w:left="1199" w:right="491"/>
        <w:rPr>
          <w:rFonts w:ascii="Times New Roman" w:hAnsi="Times New Roman" w:cs="Times New Roman"/>
          <w:sz w:val="18"/>
          <w:szCs w:val="18"/>
        </w:rPr>
      </w:pPr>
      <w:r w:rsidRPr="00BA7B01">
        <w:rPr>
          <w:rFonts w:ascii="Times New Roman" w:hAnsi="Times New Roman" w:cs="Times New Roman"/>
          <w:sz w:val="18"/>
          <w:szCs w:val="18"/>
        </w:rPr>
        <w:t>I hereby authorize the release of all records and information pertaining to any and all convictions for criminal offenses, ordinance violations or penalties for violation of University Regulations on file in the Dean of Students office of the University, at the Michigan State Police Central Records Division, the Public Safety Department of the University, or any other criminal justice agency concerning myself, and I hereby consent to the use of communication among the faculty and administration of the School of Clinical Sciences of records, information and evaluation materials pertaining to continuing in the School of Clinical Sciences at Northern Michigan University. In addition, I understand that I am responsible for notifying the director of the School of Clinical Sciences of any convictions between now and the completion of my program.</w:t>
      </w:r>
    </w:p>
    <w:p w14:paraId="37AD8E51" w14:textId="77777777" w:rsidR="00BA7B01" w:rsidRPr="00BA7B01" w:rsidRDefault="00BA7B01" w:rsidP="00BA7B01">
      <w:pPr>
        <w:spacing w:before="122"/>
        <w:ind w:left="480"/>
        <w:rPr>
          <w:rFonts w:ascii="Times New Roman" w:hAnsi="Times New Roman" w:cs="Times New Roman"/>
          <w:sz w:val="18"/>
          <w:szCs w:val="18"/>
        </w:rPr>
      </w:pPr>
      <w:r w:rsidRPr="00BA7B01">
        <w:rPr>
          <w:rFonts w:ascii="Times New Roman" w:hAnsi="Times New Roman" w:cs="Times New Roman"/>
          <w:sz w:val="18"/>
          <w:szCs w:val="18"/>
        </w:rPr>
        <w:t>Any questions that I may have had about the above Standards and policies have been answered by program faculty to my satisfaction.</w:t>
      </w:r>
    </w:p>
    <w:p w14:paraId="18398F26" w14:textId="77777777" w:rsidR="00BA7B01" w:rsidRPr="00BA7B01" w:rsidRDefault="00BA7B01" w:rsidP="00BA7B01">
      <w:pPr>
        <w:tabs>
          <w:tab w:val="left" w:pos="6930"/>
        </w:tabs>
        <w:spacing w:before="118"/>
        <w:ind w:left="1199"/>
        <w:rPr>
          <w:rFonts w:ascii="Times New Roman" w:hAnsi="Times New Roman" w:cs="Times New Roman"/>
          <w:sz w:val="18"/>
          <w:szCs w:val="18"/>
        </w:rPr>
      </w:pPr>
      <w:r w:rsidRPr="00BA7B01">
        <w:rPr>
          <w:rFonts w:ascii="Times New Roman" w:hAnsi="Times New Roman" w:cs="Times New Roman"/>
          <w:sz w:val="18"/>
          <w:szCs w:val="18"/>
        </w:rPr>
        <w:t xml:space="preserve">Name </w:t>
      </w:r>
      <w:r w:rsidRPr="00BA7B01">
        <w:rPr>
          <w:rFonts w:ascii="Times New Roman" w:hAnsi="Times New Roman" w:cs="Times New Roman"/>
          <w:w w:val="99"/>
          <w:sz w:val="18"/>
          <w:szCs w:val="18"/>
          <w:u w:val="single"/>
        </w:rPr>
        <w:t xml:space="preserve"> </w:t>
      </w:r>
      <w:r w:rsidRPr="00BA7B01">
        <w:rPr>
          <w:rFonts w:ascii="Times New Roman" w:hAnsi="Times New Roman" w:cs="Times New Roman"/>
          <w:sz w:val="18"/>
          <w:szCs w:val="18"/>
          <w:u w:val="single"/>
        </w:rPr>
        <w:tab/>
      </w:r>
    </w:p>
    <w:p w14:paraId="7335507C" w14:textId="77777777" w:rsidR="00BA7B01" w:rsidRPr="00BA7B01" w:rsidRDefault="00BA7B01" w:rsidP="00BA7B01">
      <w:pPr>
        <w:pStyle w:val="BodyText"/>
        <w:spacing w:before="2"/>
        <w:rPr>
          <w:sz w:val="18"/>
          <w:szCs w:val="18"/>
        </w:rPr>
      </w:pPr>
    </w:p>
    <w:p w14:paraId="5F5DA147" w14:textId="77777777" w:rsidR="00BA7B01" w:rsidRPr="00BA7B01" w:rsidRDefault="00BA7B01" w:rsidP="00BA7B01">
      <w:pPr>
        <w:tabs>
          <w:tab w:val="left" w:pos="6918"/>
          <w:tab w:val="left" w:pos="8848"/>
        </w:tabs>
        <w:spacing w:before="91"/>
        <w:ind w:left="1199"/>
        <w:rPr>
          <w:rFonts w:ascii="Times New Roman" w:hAnsi="Times New Roman" w:cs="Times New Roman"/>
          <w:sz w:val="18"/>
          <w:szCs w:val="18"/>
        </w:rPr>
      </w:pPr>
      <w:r w:rsidRPr="00BA7B01">
        <w:rPr>
          <w:rFonts w:ascii="Times New Roman" w:hAnsi="Times New Roman" w:cs="Times New Roman"/>
          <w:sz w:val="18"/>
          <w:szCs w:val="18"/>
        </w:rPr>
        <w:t>Signature</w:t>
      </w:r>
      <w:r w:rsidRPr="00BA7B01">
        <w:rPr>
          <w:rFonts w:ascii="Times New Roman" w:hAnsi="Times New Roman" w:cs="Times New Roman"/>
          <w:sz w:val="18"/>
          <w:szCs w:val="18"/>
          <w:u w:val="single"/>
        </w:rPr>
        <w:t xml:space="preserve"> </w:t>
      </w:r>
      <w:r w:rsidRPr="00BA7B01">
        <w:rPr>
          <w:rFonts w:ascii="Times New Roman" w:hAnsi="Times New Roman" w:cs="Times New Roman"/>
          <w:sz w:val="18"/>
          <w:szCs w:val="18"/>
          <w:u w:val="single"/>
        </w:rPr>
        <w:tab/>
      </w:r>
      <w:r w:rsidRPr="00BA7B01">
        <w:rPr>
          <w:rFonts w:ascii="Times New Roman" w:hAnsi="Times New Roman" w:cs="Times New Roman"/>
          <w:sz w:val="18"/>
          <w:szCs w:val="18"/>
        </w:rPr>
        <w:t>Date</w:t>
      </w:r>
      <w:r w:rsidRPr="00BA7B01">
        <w:rPr>
          <w:rFonts w:ascii="Times New Roman" w:hAnsi="Times New Roman" w:cs="Times New Roman"/>
          <w:sz w:val="18"/>
          <w:szCs w:val="18"/>
          <w:u w:val="single"/>
        </w:rPr>
        <w:t xml:space="preserve"> </w:t>
      </w:r>
      <w:r w:rsidRPr="00BA7B01">
        <w:rPr>
          <w:rFonts w:ascii="Times New Roman" w:hAnsi="Times New Roman" w:cs="Times New Roman"/>
          <w:sz w:val="18"/>
          <w:szCs w:val="18"/>
          <w:u w:val="single"/>
        </w:rPr>
        <w:tab/>
      </w:r>
    </w:p>
    <w:p w14:paraId="260100EE" w14:textId="77777777" w:rsidR="00BA7B01" w:rsidRPr="00BA7B01" w:rsidRDefault="00BA7B01" w:rsidP="00BA7B01">
      <w:pPr>
        <w:pStyle w:val="BodyText"/>
        <w:spacing w:before="2"/>
        <w:rPr>
          <w:sz w:val="18"/>
          <w:szCs w:val="18"/>
        </w:rPr>
      </w:pPr>
    </w:p>
    <w:p w14:paraId="0F8D5FAA" w14:textId="77777777" w:rsidR="00BA7B01" w:rsidRPr="00BA7B01" w:rsidRDefault="00BA7B01" w:rsidP="00BA7B01">
      <w:pPr>
        <w:tabs>
          <w:tab w:val="left" w:pos="6923"/>
        </w:tabs>
        <w:spacing w:before="91"/>
        <w:ind w:left="1199"/>
        <w:rPr>
          <w:rFonts w:ascii="Times New Roman" w:hAnsi="Times New Roman" w:cs="Times New Roman"/>
          <w:sz w:val="18"/>
          <w:szCs w:val="18"/>
        </w:rPr>
      </w:pPr>
      <w:r w:rsidRPr="00BA7B01">
        <w:rPr>
          <w:rFonts w:ascii="Times New Roman" w:hAnsi="Times New Roman" w:cs="Times New Roman"/>
          <w:sz w:val="18"/>
          <w:szCs w:val="18"/>
        </w:rPr>
        <w:t>Witness</w:t>
      </w:r>
      <w:r w:rsidRPr="00BA7B01">
        <w:rPr>
          <w:rFonts w:ascii="Times New Roman" w:hAnsi="Times New Roman" w:cs="Times New Roman"/>
          <w:spacing w:val="-9"/>
          <w:sz w:val="18"/>
          <w:szCs w:val="18"/>
        </w:rPr>
        <w:t xml:space="preserve"> </w:t>
      </w:r>
      <w:r w:rsidRPr="00BA7B01">
        <w:rPr>
          <w:rFonts w:ascii="Times New Roman" w:hAnsi="Times New Roman" w:cs="Times New Roman"/>
          <w:sz w:val="18"/>
          <w:szCs w:val="18"/>
        </w:rPr>
        <w:t xml:space="preserve">Name </w:t>
      </w:r>
      <w:r w:rsidRPr="00BA7B01">
        <w:rPr>
          <w:rFonts w:ascii="Times New Roman" w:hAnsi="Times New Roman" w:cs="Times New Roman"/>
          <w:w w:val="99"/>
          <w:sz w:val="18"/>
          <w:szCs w:val="18"/>
          <w:u w:val="single"/>
        </w:rPr>
        <w:t xml:space="preserve"> </w:t>
      </w:r>
      <w:r w:rsidRPr="00BA7B01">
        <w:rPr>
          <w:rFonts w:ascii="Times New Roman" w:hAnsi="Times New Roman" w:cs="Times New Roman"/>
          <w:sz w:val="18"/>
          <w:szCs w:val="18"/>
          <w:u w:val="single"/>
        </w:rPr>
        <w:tab/>
      </w:r>
    </w:p>
    <w:p w14:paraId="3D9BAEE3" w14:textId="77777777" w:rsidR="00BA7B01" w:rsidRPr="00BA7B01" w:rsidRDefault="00BA7B01" w:rsidP="00BA7B01">
      <w:pPr>
        <w:pStyle w:val="BodyText"/>
        <w:spacing w:before="11"/>
        <w:rPr>
          <w:sz w:val="18"/>
          <w:szCs w:val="18"/>
        </w:rPr>
      </w:pPr>
    </w:p>
    <w:p w14:paraId="189101CD" w14:textId="77777777" w:rsidR="00BA7B01" w:rsidRPr="00BA7B01" w:rsidRDefault="00BA7B01" w:rsidP="00BA7B01">
      <w:pPr>
        <w:tabs>
          <w:tab w:val="left" w:pos="6913"/>
          <w:tab w:val="left" w:pos="8843"/>
        </w:tabs>
        <w:spacing w:before="91"/>
        <w:ind w:left="1199"/>
        <w:rPr>
          <w:rFonts w:ascii="Times New Roman" w:hAnsi="Times New Roman" w:cs="Times New Roman"/>
          <w:sz w:val="18"/>
          <w:szCs w:val="18"/>
        </w:rPr>
      </w:pPr>
      <w:r w:rsidRPr="00BA7B01">
        <w:rPr>
          <w:rFonts w:ascii="Times New Roman" w:hAnsi="Times New Roman" w:cs="Times New Roman"/>
          <w:sz w:val="18"/>
          <w:szCs w:val="18"/>
        </w:rPr>
        <w:t>Witness</w:t>
      </w:r>
      <w:r w:rsidRPr="00BA7B01">
        <w:rPr>
          <w:rFonts w:ascii="Times New Roman" w:hAnsi="Times New Roman" w:cs="Times New Roman"/>
          <w:spacing w:val="-2"/>
          <w:sz w:val="18"/>
          <w:szCs w:val="18"/>
        </w:rPr>
        <w:t xml:space="preserve"> </w:t>
      </w:r>
      <w:r w:rsidRPr="00BA7B01">
        <w:rPr>
          <w:rFonts w:ascii="Times New Roman" w:hAnsi="Times New Roman" w:cs="Times New Roman"/>
          <w:sz w:val="18"/>
          <w:szCs w:val="18"/>
        </w:rPr>
        <w:t>Signature</w:t>
      </w:r>
      <w:r w:rsidRPr="00BA7B01">
        <w:rPr>
          <w:rFonts w:ascii="Times New Roman" w:hAnsi="Times New Roman" w:cs="Times New Roman"/>
          <w:sz w:val="18"/>
          <w:szCs w:val="18"/>
          <w:u w:val="single"/>
        </w:rPr>
        <w:t xml:space="preserve"> </w:t>
      </w:r>
      <w:r w:rsidRPr="00BA7B01">
        <w:rPr>
          <w:rFonts w:ascii="Times New Roman" w:hAnsi="Times New Roman" w:cs="Times New Roman"/>
          <w:sz w:val="18"/>
          <w:szCs w:val="18"/>
          <w:u w:val="single"/>
        </w:rPr>
        <w:tab/>
      </w:r>
      <w:r w:rsidRPr="00BA7B01">
        <w:rPr>
          <w:rFonts w:ascii="Times New Roman" w:hAnsi="Times New Roman" w:cs="Times New Roman"/>
          <w:sz w:val="18"/>
          <w:szCs w:val="18"/>
        </w:rPr>
        <w:t>Date</w:t>
      </w:r>
      <w:r w:rsidRPr="00BA7B01">
        <w:rPr>
          <w:rFonts w:ascii="Times New Roman" w:hAnsi="Times New Roman" w:cs="Times New Roman"/>
          <w:sz w:val="18"/>
          <w:szCs w:val="18"/>
          <w:u w:val="single"/>
        </w:rPr>
        <w:t xml:space="preserve"> </w:t>
      </w:r>
      <w:r w:rsidRPr="00BA7B01">
        <w:rPr>
          <w:rFonts w:ascii="Times New Roman" w:hAnsi="Times New Roman" w:cs="Times New Roman"/>
          <w:sz w:val="18"/>
          <w:szCs w:val="18"/>
          <w:u w:val="single"/>
        </w:rPr>
        <w:tab/>
      </w:r>
    </w:p>
    <w:p w14:paraId="0DFEC5F4" w14:textId="77777777" w:rsidR="00BA7B01" w:rsidRPr="00BA7B01" w:rsidRDefault="00BA7B01" w:rsidP="00BA7B01">
      <w:pPr>
        <w:pStyle w:val="BodyText"/>
        <w:spacing w:before="2"/>
        <w:rPr>
          <w:sz w:val="18"/>
          <w:szCs w:val="18"/>
        </w:rPr>
      </w:pPr>
    </w:p>
    <w:p w14:paraId="01FCE920" w14:textId="77777777" w:rsidR="00BA7B01" w:rsidRPr="00BA7B01" w:rsidRDefault="00BA7B01" w:rsidP="00BA7B01">
      <w:pPr>
        <w:spacing w:before="91"/>
        <w:ind w:left="479"/>
        <w:rPr>
          <w:rFonts w:ascii="Times New Roman" w:hAnsi="Times New Roman" w:cs="Times New Roman"/>
          <w:sz w:val="18"/>
          <w:szCs w:val="18"/>
        </w:rPr>
      </w:pPr>
      <w:r w:rsidRPr="00BA7B01">
        <w:rPr>
          <w:rFonts w:ascii="Times New Roman" w:hAnsi="Times New Roman" w:cs="Times New Roman"/>
          <w:sz w:val="18"/>
          <w:szCs w:val="18"/>
        </w:rPr>
        <w:t>Attach any documentation pertaining to the above requirements. This form must be submitted with clinical placement application.</w:t>
      </w:r>
    </w:p>
    <w:p w14:paraId="5E882F0A" w14:textId="77777777" w:rsidR="00BA7B01" w:rsidRPr="00BA7B01" w:rsidRDefault="00BA7B01" w:rsidP="00BA7B01">
      <w:pPr>
        <w:spacing w:before="119"/>
        <w:ind w:left="480"/>
        <w:rPr>
          <w:rFonts w:ascii="Times New Roman" w:hAnsi="Times New Roman" w:cs="Times New Roman"/>
          <w:sz w:val="18"/>
          <w:szCs w:val="18"/>
        </w:rPr>
      </w:pPr>
      <w:r w:rsidRPr="00BA7B01">
        <w:rPr>
          <w:rFonts w:ascii="Times New Roman" w:hAnsi="Times New Roman" w:cs="Times New Roman"/>
          <w:sz w:val="18"/>
          <w:szCs w:val="18"/>
        </w:rPr>
        <w:t>*If declination waiver is submitted without signed medical reasoning, your placement may be rescinded by the affiliate.</w:t>
      </w:r>
    </w:p>
    <w:sectPr w:rsidR="00BA7B01" w:rsidRPr="00BA7B01" w:rsidSect="00BA7B01">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E755F"/>
    <w:multiLevelType w:val="hybridMultilevel"/>
    <w:tmpl w:val="FF7267DA"/>
    <w:lvl w:ilvl="0" w:tplc="6B6EDC32">
      <w:start w:val="1"/>
      <w:numFmt w:val="decimal"/>
      <w:lvlText w:val="%1."/>
      <w:lvlJc w:val="left"/>
      <w:pPr>
        <w:ind w:left="1199" w:hanging="720"/>
      </w:pPr>
      <w:rPr>
        <w:rFonts w:ascii="Times New Roman" w:eastAsia="Times New Roman" w:hAnsi="Times New Roman" w:cs="Times New Roman" w:hint="default"/>
        <w:spacing w:val="0"/>
        <w:w w:val="99"/>
        <w:sz w:val="20"/>
        <w:szCs w:val="20"/>
      </w:rPr>
    </w:lvl>
    <w:lvl w:ilvl="1" w:tplc="2CC2526C">
      <w:numFmt w:val="bullet"/>
      <w:lvlText w:val=""/>
      <w:lvlJc w:val="left"/>
      <w:pPr>
        <w:ind w:left="1776" w:hanging="269"/>
      </w:pPr>
      <w:rPr>
        <w:rFonts w:ascii="Symbol" w:eastAsia="Symbol" w:hAnsi="Symbol" w:cs="Symbol" w:hint="default"/>
        <w:w w:val="97"/>
        <w:sz w:val="20"/>
        <w:szCs w:val="20"/>
      </w:rPr>
    </w:lvl>
    <w:lvl w:ilvl="2" w:tplc="5400E628">
      <w:numFmt w:val="bullet"/>
      <w:lvlText w:val=""/>
      <w:lvlJc w:val="left"/>
      <w:pPr>
        <w:ind w:left="1932" w:hanging="334"/>
      </w:pPr>
      <w:rPr>
        <w:rFonts w:ascii="Symbol" w:eastAsia="Symbol" w:hAnsi="Symbol" w:cs="Symbol" w:hint="default"/>
        <w:w w:val="101"/>
        <w:sz w:val="20"/>
        <w:szCs w:val="20"/>
      </w:rPr>
    </w:lvl>
    <w:lvl w:ilvl="3" w:tplc="2E189C70">
      <w:numFmt w:val="bullet"/>
      <w:lvlText w:val="•"/>
      <w:lvlJc w:val="left"/>
      <w:pPr>
        <w:ind w:left="3157" w:hanging="334"/>
      </w:pPr>
      <w:rPr>
        <w:rFonts w:hint="default"/>
      </w:rPr>
    </w:lvl>
    <w:lvl w:ilvl="4" w:tplc="DC008782">
      <w:numFmt w:val="bullet"/>
      <w:lvlText w:val="•"/>
      <w:lvlJc w:val="left"/>
      <w:pPr>
        <w:ind w:left="4375" w:hanging="334"/>
      </w:pPr>
      <w:rPr>
        <w:rFonts w:hint="default"/>
      </w:rPr>
    </w:lvl>
    <w:lvl w:ilvl="5" w:tplc="28A83862">
      <w:numFmt w:val="bullet"/>
      <w:lvlText w:val="•"/>
      <w:lvlJc w:val="left"/>
      <w:pPr>
        <w:ind w:left="5592" w:hanging="334"/>
      </w:pPr>
      <w:rPr>
        <w:rFonts w:hint="default"/>
      </w:rPr>
    </w:lvl>
    <w:lvl w:ilvl="6" w:tplc="886C0060">
      <w:numFmt w:val="bullet"/>
      <w:lvlText w:val="•"/>
      <w:lvlJc w:val="left"/>
      <w:pPr>
        <w:ind w:left="6810" w:hanging="334"/>
      </w:pPr>
      <w:rPr>
        <w:rFonts w:hint="default"/>
      </w:rPr>
    </w:lvl>
    <w:lvl w:ilvl="7" w:tplc="C2D26B10">
      <w:numFmt w:val="bullet"/>
      <w:lvlText w:val="•"/>
      <w:lvlJc w:val="left"/>
      <w:pPr>
        <w:ind w:left="8027" w:hanging="334"/>
      </w:pPr>
      <w:rPr>
        <w:rFonts w:hint="default"/>
      </w:rPr>
    </w:lvl>
    <w:lvl w:ilvl="8" w:tplc="C26AF5B0">
      <w:numFmt w:val="bullet"/>
      <w:lvlText w:val="•"/>
      <w:lvlJc w:val="left"/>
      <w:pPr>
        <w:ind w:left="9245" w:hanging="334"/>
      </w:pPr>
      <w:rPr>
        <w:rFonts w:hint="default"/>
      </w:rPr>
    </w:lvl>
  </w:abstractNum>
  <w:abstractNum w:abstractNumId="1" w15:restartNumberingAfterBreak="0">
    <w:nsid w:val="7D835D74"/>
    <w:multiLevelType w:val="hybridMultilevel"/>
    <w:tmpl w:val="049668B8"/>
    <w:lvl w:ilvl="0" w:tplc="B0E26B04">
      <w:start w:val="1"/>
      <w:numFmt w:val="decimal"/>
      <w:lvlText w:val="%1."/>
      <w:lvlJc w:val="left"/>
      <w:pPr>
        <w:ind w:left="1920" w:hanging="720"/>
        <w:jc w:val="right"/>
      </w:pPr>
      <w:rPr>
        <w:rFonts w:ascii="Times New Roman" w:eastAsia="Times New Roman" w:hAnsi="Times New Roman" w:cs="Times New Roman" w:hint="default"/>
        <w:spacing w:val="-3"/>
        <w:w w:val="100"/>
        <w:sz w:val="24"/>
        <w:szCs w:val="24"/>
      </w:rPr>
    </w:lvl>
    <w:lvl w:ilvl="1" w:tplc="E9B208F6">
      <w:start w:val="1"/>
      <w:numFmt w:val="decimal"/>
      <w:lvlText w:val="%2."/>
      <w:lvlJc w:val="left"/>
      <w:pPr>
        <w:ind w:left="1920" w:hanging="721"/>
      </w:pPr>
      <w:rPr>
        <w:rFonts w:ascii="Arial" w:eastAsia="Arial" w:hAnsi="Arial" w:cs="Arial" w:hint="default"/>
        <w:spacing w:val="-1"/>
        <w:w w:val="100"/>
        <w:sz w:val="22"/>
        <w:szCs w:val="22"/>
      </w:rPr>
    </w:lvl>
    <w:lvl w:ilvl="2" w:tplc="FF12D82A">
      <w:numFmt w:val="bullet"/>
      <w:lvlText w:val="•"/>
      <w:lvlJc w:val="left"/>
      <w:pPr>
        <w:ind w:left="3872" w:hanging="721"/>
      </w:pPr>
      <w:rPr>
        <w:rFonts w:hint="default"/>
      </w:rPr>
    </w:lvl>
    <w:lvl w:ilvl="3" w:tplc="42D0B896">
      <w:numFmt w:val="bullet"/>
      <w:lvlText w:val="•"/>
      <w:lvlJc w:val="left"/>
      <w:pPr>
        <w:ind w:left="4848" w:hanging="721"/>
      </w:pPr>
      <w:rPr>
        <w:rFonts w:hint="default"/>
      </w:rPr>
    </w:lvl>
    <w:lvl w:ilvl="4" w:tplc="E5C8D4FE">
      <w:numFmt w:val="bullet"/>
      <w:lvlText w:val="•"/>
      <w:lvlJc w:val="left"/>
      <w:pPr>
        <w:ind w:left="5824" w:hanging="721"/>
      </w:pPr>
      <w:rPr>
        <w:rFonts w:hint="default"/>
      </w:rPr>
    </w:lvl>
    <w:lvl w:ilvl="5" w:tplc="91981B80">
      <w:numFmt w:val="bullet"/>
      <w:lvlText w:val="•"/>
      <w:lvlJc w:val="left"/>
      <w:pPr>
        <w:ind w:left="6800" w:hanging="721"/>
      </w:pPr>
      <w:rPr>
        <w:rFonts w:hint="default"/>
      </w:rPr>
    </w:lvl>
    <w:lvl w:ilvl="6" w:tplc="3E9C5602">
      <w:numFmt w:val="bullet"/>
      <w:lvlText w:val="•"/>
      <w:lvlJc w:val="left"/>
      <w:pPr>
        <w:ind w:left="7776" w:hanging="721"/>
      </w:pPr>
      <w:rPr>
        <w:rFonts w:hint="default"/>
      </w:rPr>
    </w:lvl>
    <w:lvl w:ilvl="7" w:tplc="DF5AFB90">
      <w:numFmt w:val="bullet"/>
      <w:lvlText w:val="•"/>
      <w:lvlJc w:val="left"/>
      <w:pPr>
        <w:ind w:left="8752" w:hanging="721"/>
      </w:pPr>
      <w:rPr>
        <w:rFonts w:hint="default"/>
      </w:rPr>
    </w:lvl>
    <w:lvl w:ilvl="8" w:tplc="5F6C12E8">
      <w:numFmt w:val="bullet"/>
      <w:lvlText w:val="•"/>
      <w:lvlJc w:val="left"/>
      <w:pPr>
        <w:ind w:left="9728"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01"/>
    <w:rsid w:val="00424CDE"/>
    <w:rsid w:val="0068366B"/>
    <w:rsid w:val="00835C2B"/>
    <w:rsid w:val="00B2545A"/>
    <w:rsid w:val="00BA7B01"/>
    <w:rsid w:val="00BF2FFD"/>
    <w:rsid w:val="00D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5DD5"/>
  <w15:chartTrackingRefBased/>
  <w15:docId w15:val="{139C5599-6192-40A9-BA47-65C1BE83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1"/>
    <w:qFormat/>
    <w:rsid w:val="00BA7B01"/>
    <w:pPr>
      <w:widowControl w:val="0"/>
      <w:autoSpaceDE w:val="0"/>
      <w:autoSpaceDN w:val="0"/>
      <w:spacing w:after="0" w:line="240" w:lineRule="auto"/>
      <w:ind w:left="1200"/>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A7B0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A7B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A7B01"/>
    <w:rPr>
      <w:rFonts w:ascii="Times New Roman" w:eastAsia="Times New Roman" w:hAnsi="Times New Roman" w:cs="Times New Roman"/>
      <w:sz w:val="24"/>
      <w:szCs w:val="24"/>
    </w:rPr>
  </w:style>
  <w:style w:type="paragraph" w:styleId="ListParagraph">
    <w:name w:val="List Paragraph"/>
    <w:basedOn w:val="Normal"/>
    <w:uiPriority w:val="1"/>
    <w:qFormat/>
    <w:rsid w:val="00BA7B01"/>
    <w:pPr>
      <w:widowControl w:val="0"/>
      <w:autoSpaceDE w:val="0"/>
      <w:autoSpaceDN w:val="0"/>
      <w:spacing w:after="0" w:line="240" w:lineRule="auto"/>
      <w:ind w:left="1920" w:hanging="360"/>
    </w:pPr>
    <w:rPr>
      <w:rFonts w:ascii="Times New Roman" w:eastAsia="Times New Roman" w:hAnsi="Times New Roman" w:cs="Times New Roman"/>
    </w:rPr>
  </w:style>
  <w:style w:type="paragraph" w:customStyle="1" w:styleId="TableParagraph">
    <w:name w:val="Table Paragraph"/>
    <w:basedOn w:val="Normal"/>
    <w:uiPriority w:val="1"/>
    <w:qFormat/>
    <w:rsid w:val="00BA7B0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Sydnee Powe</dc:creator>
  <cp:keywords/>
  <dc:description/>
  <cp:lastModifiedBy>Andrew Wirtanen</cp:lastModifiedBy>
  <cp:revision>6</cp:revision>
  <cp:lastPrinted>2021-10-08T18:39:00Z</cp:lastPrinted>
  <dcterms:created xsi:type="dcterms:W3CDTF">2021-10-08T18:05:00Z</dcterms:created>
  <dcterms:modified xsi:type="dcterms:W3CDTF">2021-10-08T18:49:00Z</dcterms:modified>
</cp:coreProperties>
</file>