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23B5" w14:textId="77777777" w:rsidR="008974EA" w:rsidRDefault="00E57DDE">
      <w:pPr>
        <w:rPr>
          <w:b/>
        </w:rPr>
      </w:pPr>
      <w:r>
        <w:rPr>
          <w:b/>
        </w:rPr>
        <w:t>AISAC Meeting Minutes</w:t>
      </w:r>
      <w:r w:rsidR="00974F3E">
        <w:rPr>
          <w:b/>
        </w:rPr>
        <w:t xml:space="preserve">        </w:t>
      </w:r>
      <w:r w:rsidR="00974F3E">
        <w:rPr>
          <w:b/>
        </w:rPr>
        <w:tab/>
      </w:r>
      <w:r w:rsidR="00974F3E">
        <w:rPr>
          <w:b/>
        </w:rPr>
        <w:tab/>
      </w:r>
      <w:r w:rsidR="00974F3E">
        <w:rPr>
          <w:b/>
        </w:rPr>
        <w:tab/>
      </w:r>
    </w:p>
    <w:p w14:paraId="38FFA342" w14:textId="77777777" w:rsidR="00E57DDE" w:rsidRDefault="00E57DDE" w:rsidP="00E57DDE">
      <w:pPr>
        <w:pStyle w:val="NoSpacing"/>
      </w:pPr>
      <w:r>
        <w:tab/>
        <w:t xml:space="preserve"> 11 September 2009.  LRC 202.</w:t>
      </w:r>
    </w:p>
    <w:p w14:paraId="4226DFE9" w14:textId="77777777" w:rsidR="00E57DDE" w:rsidRDefault="00E57DDE" w:rsidP="00E57DDE">
      <w:pPr>
        <w:pStyle w:val="NoSpacing"/>
        <w:ind w:left="720" w:hanging="720"/>
      </w:pPr>
      <w:r>
        <w:tab/>
        <w:t xml:space="preserve">Present:  Bruce </w:t>
      </w:r>
      <w:proofErr w:type="spellStart"/>
      <w:r>
        <w:t>Sargeant</w:t>
      </w:r>
      <w:proofErr w:type="spellEnd"/>
      <w:r>
        <w:t xml:space="preserve">, </w:t>
      </w:r>
      <w:proofErr w:type="spellStart"/>
      <w:r>
        <w:t>Mitsutoshi</w:t>
      </w:r>
      <w:proofErr w:type="spellEnd"/>
      <w:r>
        <w:t xml:space="preserve"> Oba, Marsha Lucas, Yvonne Lee, Darlene </w:t>
      </w:r>
      <w:proofErr w:type="spellStart"/>
      <w:r>
        <w:t>Walch</w:t>
      </w:r>
      <w:proofErr w:type="spellEnd"/>
      <w:r>
        <w:t xml:space="preserve">, Abhijit Jain, </w:t>
      </w:r>
      <w:r w:rsidR="00CD1B17">
        <w:t>Jackie Bird, Neil Russell.</w:t>
      </w:r>
    </w:p>
    <w:p w14:paraId="6868CBAD" w14:textId="77777777" w:rsidR="00CD1B17" w:rsidRDefault="00CD1B17" w:rsidP="00E57DDE">
      <w:pPr>
        <w:pStyle w:val="NoSpacing"/>
        <w:ind w:left="720" w:hanging="720"/>
      </w:pPr>
      <w:r>
        <w:tab/>
        <w:t>Absent:  Maya Sen, Bao Truong.</w:t>
      </w:r>
    </w:p>
    <w:p w14:paraId="175AAA7B" w14:textId="77777777" w:rsidR="00CD1B17" w:rsidRDefault="00CD1B17" w:rsidP="00E57DDE">
      <w:pPr>
        <w:pStyle w:val="NoSpacing"/>
        <w:ind w:left="720" w:hanging="720"/>
      </w:pPr>
    </w:p>
    <w:p w14:paraId="0C4AE31D" w14:textId="77777777" w:rsidR="00CD1B17" w:rsidRDefault="00CD1B17" w:rsidP="00E57DDE">
      <w:pPr>
        <w:pStyle w:val="NoSpacing"/>
        <w:ind w:left="720" w:hanging="720"/>
      </w:pPr>
      <w:r>
        <w:t>The meeting was brought to order at 10:05am.</w:t>
      </w:r>
      <w:r w:rsidR="007D2970">
        <w:t xml:space="preserve">  Members introduced themselves.  </w:t>
      </w:r>
    </w:p>
    <w:p w14:paraId="2FF78C61" w14:textId="77777777" w:rsidR="00CD1B17" w:rsidRDefault="00CD1B17" w:rsidP="00E57DDE">
      <w:pPr>
        <w:pStyle w:val="NoSpacing"/>
        <w:ind w:left="720" w:hanging="720"/>
      </w:pPr>
    </w:p>
    <w:p w14:paraId="46D12B99" w14:textId="77777777" w:rsidR="00CD1B17" w:rsidRDefault="00CD1B17" w:rsidP="00E57DDE">
      <w:pPr>
        <w:pStyle w:val="NoSpacing"/>
        <w:ind w:left="720" w:hanging="720"/>
      </w:pPr>
      <w:r>
        <w:t>Minutes of 17 April 2009 were approved.</w:t>
      </w:r>
      <w:r w:rsidR="001D6E20">
        <w:t xml:space="preserve">  There was a brief review and discussion on the strategic directions for Lydia M. Olson Library as a ‘Library of the Future’ described in the minutes.  Bruce handed out a revised plan describing 5 strategies with benchmarks to the members.</w:t>
      </w:r>
    </w:p>
    <w:p w14:paraId="6182558F" w14:textId="77777777" w:rsidR="00CD1B17" w:rsidRDefault="00CD1B17" w:rsidP="00E57DDE">
      <w:pPr>
        <w:pStyle w:val="NoSpacing"/>
        <w:ind w:left="720" w:hanging="720"/>
      </w:pPr>
    </w:p>
    <w:p w14:paraId="60194C01" w14:textId="77777777" w:rsidR="00CD1B17" w:rsidRDefault="00CD1B17" w:rsidP="00E57DDE">
      <w:pPr>
        <w:pStyle w:val="NoSpacing"/>
        <w:ind w:left="720" w:hanging="720"/>
      </w:pPr>
      <w:r>
        <w:t xml:space="preserve">Discussion of </w:t>
      </w:r>
      <w:r w:rsidR="001D6E20">
        <w:t xml:space="preserve">agenda items listed for the </w:t>
      </w:r>
      <w:r>
        <w:t>2009-2010</w:t>
      </w:r>
      <w:r w:rsidR="001D6E20">
        <w:t xml:space="preserve"> season for AISAC:</w:t>
      </w:r>
    </w:p>
    <w:p w14:paraId="4585A245" w14:textId="77777777" w:rsidR="001D6E20" w:rsidRDefault="001D6E20" w:rsidP="001D6E20">
      <w:pPr>
        <w:pStyle w:val="NoSpacing"/>
        <w:numPr>
          <w:ilvl w:val="0"/>
          <w:numId w:val="1"/>
        </w:numPr>
      </w:pPr>
      <w:r>
        <w:t>CMS (course management system) testing:  We will review results of CMS testing performed to supply input in the selection process for our next CMS.</w:t>
      </w:r>
    </w:p>
    <w:p w14:paraId="32AF1E17" w14:textId="77777777" w:rsidR="00306089" w:rsidRDefault="00306089" w:rsidP="001D6E20">
      <w:pPr>
        <w:pStyle w:val="NoSpacing"/>
        <w:numPr>
          <w:ilvl w:val="0"/>
          <w:numId w:val="1"/>
        </w:numPr>
      </w:pPr>
      <w:proofErr w:type="spellStart"/>
      <w:r>
        <w:t>Wimax</w:t>
      </w:r>
      <w:proofErr w:type="spellEnd"/>
      <w:r>
        <w:t xml:space="preserve"> access:  Library has adapters available for laptop users to try to see if they have </w:t>
      </w:r>
      <w:proofErr w:type="spellStart"/>
      <w:r>
        <w:t>Wimax</w:t>
      </w:r>
      <w:proofErr w:type="spellEnd"/>
      <w:r>
        <w:t xml:space="preserve"> access; more adapters are coming.</w:t>
      </w:r>
    </w:p>
    <w:p w14:paraId="032216DA" w14:textId="77777777" w:rsidR="001D6E20" w:rsidRDefault="001D6E20" w:rsidP="001D6E20">
      <w:pPr>
        <w:pStyle w:val="NoSpacing"/>
        <w:numPr>
          <w:ilvl w:val="0"/>
          <w:numId w:val="1"/>
        </w:numPr>
      </w:pPr>
      <w:r>
        <w:t xml:space="preserve">Library budget:  Acquisitions budget is expected to be decreased.  </w:t>
      </w:r>
      <w:r w:rsidR="00306089">
        <w:t xml:space="preserve">More information </w:t>
      </w:r>
      <w:r w:rsidR="007D2970">
        <w:t>to come.</w:t>
      </w:r>
    </w:p>
    <w:p w14:paraId="4DD3490A" w14:textId="77777777" w:rsidR="00306089" w:rsidRDefault="00306089" w:rsidP="001D6E20">
      <w:pPr>
        <w:pStyle w:val="NoSpacing"/>
        <w:numPr>
          <w:ilvl w:val="0"/>
          <w:numId w:val="1"/>
        </w:numPr>
      </w:pPr>
      <w:r>
        <w:t>Gov. Granholm announced Wednesday that the Library of Michigan will be preserved.  Originally, it had been earmarked for disbursement due to budgetary constraints.</w:t>
      </w:r>
    </w:p>
    <w:p w14:paraId="3DA5E60B" w14:textId="77777777" w:rsidR="00306089" w:rsidRDefault="00306089" w:rsidP="001D6E20">
      <w:pPr>
        <w:pStyle w:val="NoSpacing"/>
        <w:numPr>
          <w:ilvl w:val="0"/>
          <w:numId w:val="1"/>
        </w:numPr>
      </w:pPr>
      <w:r>
        <w:t xml:space="preserve">Provost’s message to AISAC:  </w:t>
      </w:r>
      <w:r w:rsidR="00ED24C9">
        <w:t xml:space="preserve">How can AISAC help define NMU?  We are to </w:t>
      </w:r>
      <w:r>
        <w:t xml:space="preserve">work with Teaching </w:t>
      </w:r>
      <w:r w:rsidR="00ED24C9">
        <w:t>&amp;</w:t>
      </w:r>
      <w:r>
        <w:t xml:space="preserve"> Learning Advisory Committee (</w:t>
      </w:r>
      <w:proofErr w:type="gramStart"/>
      <w:r>
        <w:t>TLAC)</w:t>
      </w:r>
      <w:r w:rsidR="00ED24C9">
        <w:t xml:space="preserve">  and</w:t>
      </w:r>
      <w:proofErr w:type="gramEnd"/>
      <w:r w:rsidR="00ED24C9">
        <w:t xml:space="preserve"> </w:t>
      </w:r>
      <w:r>
        <w:t xml:space="preserve"> Educational Technology Resources </w:t>
      </w:r>
      <w:r w:rsidR="00ED24C9">
        <w:t>&amp;</w:t>
      </w:r>
      <w:r>
        <w:t xml:space="preserve"> Policy Committee (ETRPC) </w:t>
      </w:r>
      <w:r w:rsidR="00ED24C9">
        <w:t>to do this.</w:t>
      </w:r>
    </w:p>
    <w:p w14:paraId="20770392" w14:textId="77777777" w:rsidR="00ED24C9" w:rsidRDefault="00275028" w:rsidP="001D6E20">
      <w:pPr>
        <w:pStyle w:val="NoSpacing"/>
        <w:numPr>
          <w:ilvl w:val="0"/>
          <w:numId w:val="1"/>
        </w:numPr>
      </w:pPr>
      <w:r>
        <w:t xml:space="preserve">Committee officers:  Bruce </w:t>
      </w:r>
      <w:proofErr w:type="spellStart"/>
      <w:r>
        <w:t>Sarj</w:t>
      </w:r>
      <w:r w:rsidR="00ED24C9">
        <w:t>eant</w:t>
      </w:r>
      <w:proofErr w:type="spellEnd"/>
      <w:r w:rsidR="00ED24C9">
        <w:t xml:space="preserve">, </w:t>
      </w:r>
      <w:proofErr w:type="gramStart"/>
      <w:r w:rsidR="00ED24C9">
        <w:t>chair;  Abhijit</w:t>
      </w:r>
      <w:proofErr w:type="gramEnd"/>
      <w:r w:rsidR="00ED24C9">
        <w:t xml:space="preserve"> Jain, secretary.</w:t>
      </w:r>
    </w:p>
    <w:p w14:paraId="10D0CE23" w14:textId="77777777" w:rsidR="00ED24C9" w:rsidRDefault="00ED24C9" w:rsidP="001D6E20">
      <w:pPr>
        <w:pStyle w:val="NoSpacing"/>
        <w:numPr>
          <w:ilvl w:val="0"/>
          <w:numId w:val="1"/>
        </w:numPr>
      </w:pPr>
      <w:r>
        <w:t xml:space="preserve">Future meeting times:  </w:t>
      </w:r>
      <w:r w:rsidR="007D2970">
        <w:t xml:space="preserve">In order to accommodate the greatest number of members, meeting time will be 10am on Fridays.  </w:t>
      </w:r>
      <w:r>
        <w:t>Bao Truong teaches during meeting times this semester and will not be able to attend</w:t>
      </w:r>
      <w:r w:rsidR="007D2970">
        <w:t xml:space="preserve"> our meetings this fall</w:t>
      </w:r>
      <w:r>
        <w:t xml:space="preserve">; Maya Sen is </w:t>
      </w:r>
      <w:r w:rsidR="003B5A9B">
        <w:t>gone until Winter 2010.</w:t>
      </w:r>
    </w:p>
    <w:p w14:paraId="3580BCE1" w14:textId="77777777" w:rsidR="007D2970" w:rsidRDefault="007D2970" w:rsidP="007D2970">
      <w:pPr>
        <w:pStyle w:val="NoSpacing"/>
      </w:pPr>
    </w:p>
    <w:p w14:paraId="26DAC501" w14:textId="77777777" w:rsidR="007D2970" w:rsidRDefault="007D2970" w:rsidP="007D2970">
      <w:pPr>
        <w:pStyle w:val="NoSpacing"/>
      </w:pPr>
      <w:r>
        <w:t>Respectfully,</w:t>
      </w:r>
    </w:p>
    <w:p w14:paraId="31C472DC" w14:textId="77777777" w:rsidR="007D2970" w:rsidRDefault="007D2970" w:rsidP="007D2970">
      <w:pPr>
        <w:pStyle w:val="NoSpacing"/>
      </w:pPr>
      <w:r>
        <w:t>Jackie Bird</w:t>
      </w:r>
    </w:p>
    <w:p w14:paraId="58771DF0" w14:textId="77777777" w:rsidR="007D2970" w:rsidRPr="00E57DDE" w:rsidRDefault="007D2970" w:rsidP="007D2970">
      <w:pPr>
        <w:pStyle w:val="NoSpacing"/>
      </w:pPr>
    </w:p>
    <w:sectPr w:rsidR="007D2970" w:rsidRPr="00E57DDE" w:rsidSect="0089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2B33"/>
    <w:multiLevelType w:val="hybridMultilevel"/>
    <w:tmpl w:val="284C6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DE"/>
    <w:rsid w:val="000224E0"/>
    <w:rsid w:val="00135FF9"/>
    <w:rsid w:val="00170390"/>
    <w:rsid w:val="001D6E20"/>
    <w:rsid w:val="00275028"/>
    <w:rsid w:val="002E1488"/>
    <w:rsid w:val="00306089"/>
    <w:rsid w:val="003B5A9B"/>
    <w:rsid w:val="003B7EE4"/>
    <w:rsid w:val="00597934"/>
    <w:rsid w:val="005B452A"/>
    <w:rsid w:val="005B64DA"/>
    <w:rsid w:val="006048D5"/>
    <w:rsid w:val="00630E52"/>
    <w:rsid w:val="007912F4"/>
    <w:rsid w:val="007D2970"/>
    <w:rsid w:val="007F7901"/>
    <w:rsid w:val="00874B38"/>
    <w:rsid w:val="008974EA"/>
    <w:rsid w:val="008A5014"/>
    <w:rsid w:val="00974F3E"/>
    <w:rsid w:val="00A17C92"/>
    <w:rsid w:val="00BF4563"/>
    <w:rsid w:val="00CD1B17"/>
    <w:rsid w:val="00D3026D"/>
    <w:rsid w:val="00DA0D21"/>
    <w:rsid w:val="00DB3BBA"/>
    <w:rsid w:val="00DC6BF8"/>
    <w:rsid w:val="00E57DDE"/>
    <w:rsid w:val="00ED24C9"/>
    <w:rsid w:val="00F8636C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CF7F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Megan Van Camp</cp:lastModifiedBy>
  <cp:revision>2</cp:revision>
  <dcterms:created xsi:type="dcterms:W3CDTF">2021-07-29T14:51:00Z</dcterms:created>
  <dcterms:modified xsi:type="dcterms:W3CDTF">2021-07-29T14:51:00Z</dcterms:modified>
</cp:coreProperties>
</file>